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73"/>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0"/>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0" o:title=""/>
              </v:shape>
            </w:pict>
          </mc:Fallback>
        </mc:AlternateContent>
      </w:r>
      <w:r>
        <w:rPr>
          <w:sz w:val="24"/>
          <w:szCs w:val="24"/>
        </w:rPr>
      </w:r>
    </w:p>
    <w:p>
      <w:pPr>
        <w:pStyle w:val="773"/>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p>
    <w:p>
      <w:pPr>
        <w:pStyle w:val="773"/>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p>
    <w:p>
      <w:pPr>
        <w:pStyle w:val="773"/>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p>
    <w:p>
      <w:pPr>
        <w:pStyle w:val="773"/>
        <w:jc w:val="center"/>
        <w:spacing w:before="120"/>
        <w:rPr>
          <w:b/>
          <w:sz w:val="24"/>
          <w:szCs w:val="24"/>
        </w:rPr>
      </w:pPr>
      <w:r>
        <w:rPr>
          <w:b/>
          <w:bCs/>
          <w:sz w:val="24"/>
          <w:szCs w:val="24"/>
        </w:rPr>
        <w:t xml:space="preserve">(ДГТУ)</w:t>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caps/>
          <w:sz w:val="24"/>
          <w:szCs w:val="24"/>
        </w:rPr>
        <w:outlineLvl w:val="2"/>
      </w:pPr>
      <w:r>
        <w:rPr>
          <w:rFonts w:ascii="Times New Roman" w:hAnsi="Times New Roman"/>
          <w:b/>
          <w:caps/>
          <w:sz w:val="24"/>
          <w:szCs w:val="24"/>
        </w:rPr>
        <w:t xml:space="preserve">Строение атома</w:t>
      </w:r>
      <w:r>
        <w:rPr>
          <w:rFonts w:ascii="Times New Roman" w:hAnsi="Times New Roman"/>
          <w:b/>
          <w:caps/>
          <w:sz w:val="24"/>
          <w:szCs w:val="24"/>
        </w:rPr>
      </w:r>
    </w:p>
    <w:p>
      <w:pPr>
        <w:jc w:val="center"/>
        <w:keepNext/>
        <w:spacing w:after="0" w:line="240" w:lineRule="auto"/>
        <w:rPr>
          <w:rFonts w:ascii="Times New Roman" w:hAnsi="Times New Roman"/>
          <w:b/>
          <w:caps/>
          <w:sz w:val="24"/>
          <w:szCs w:val="24"/>
        </w:rPr>
        <w:outlineLvl w:val="2"/>
      </w:pPr>
      <w:r>
        <w:rPr>
          <w:rFonts w:ascii="Times New Roman" w:hAnsi="Times New Roman"/>
          <w:b/>
          <w:caps/>
          <w:sz w:val="24"/>
          <w:szCs w:val="24"/>
        </w:rPr>
      </w:r>
      <w:r>
        <w:rPr>
          <w:rFonts w:ascii="Times New Roman" w:hAnsi="Times New Roman"/>
          <w:b/>
          <w:cap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3</w:t>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w:t>
      </w:r>
      <w:r>
        <w:rPr>
          <w:rFonts w:ascii="Times New Roman" w:hAnsi="Times New Roman"/>
          <w:bCs/>
          <w:sz w:val="24"/>
          <w:szCs w:val="24"/>
        </w:rPr>
        <w:t xml:space="preserve">-на-Дону</w:t>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t xml:space="preserve">к.х.н., доцент </w:t>
      </w:r>
      <w:r>
        <w:rPr>
          <w:rFonts w:ascii="Times New Roman" w:hAnsi="Times New Roman"/>
          <w:sz w:val="24"/>
          <w:szCs w:val="24"/>
        </w:rPr>
        <w:t xml:space="preserve">Таутиева</w:t>
      </w:r>
      <w:r>
        <w:rPr>
          <w:rFonts w:ascii="Times New Roman" w:hAnsi="Times New Roman"/>
          <w:sz w:val="24"/>
          <w:szCs w:val="24"/>
        </w:rPr>
        <w:t xml:space="preserve"> М.А.</w:t>
      </w:r>
      <w:r>
        <w:rPr>
          <w:rFonts w:ascii="Times New Roman" w:hAnsi="Times New Roman"/>
          <w:sz w:val="24"/>
          <w:szCs w:val="24"/>
        </w:rPr>
        <w:t xml:space="preserve">, к.х.н., доцент Новикова А.А.</w:t>
      </w:r>
      <w:r/>
      <w:r>
        <w:rPr>
          <w:rFonts w:ascii="Times New Roman" w:hAnsi="Times New Roman"/>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w:t>
      </w:r>
      <w:r>
        <w:rPr>
          <w:rFonts w:ascii="Times New Roman" w:hAnsi="Times New Roman"/>
          <w:sz w:val="24"/>
          <w:szCs w:val="24"/>
        </w:rPr>
        <w:t xml:space="preserve">Ростов</w:t>
      </w:r>
      <w:r>
        <w:rPr>
          <w:rFonts w:ascii="Times New Roman" w:hAnsi="Times New Roman"/>
          <w:sz w:val="24"/>
          <w:szCs w:val="24"/>
        </w:rPr>
        <w:t xml:space="preserve">-на-Дону,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w:t>
      </w:r>
      <w:r>
        <w:rPr>
          <w:rFonts w:ascii="Times New Roman" w:hAnsi="Times New Roman"/>
          <w:sz w:val="24"/>
          <w:szCs w:val="24"/>
        </w:rPr>
        <w:t xml:space="preserve">транспортно</w:t>
      </w:r>
      <w:r>
        <w:rPr>
          <w:rFonts w:ascii="Times New Roman" w:hAnsi="Times New Roman"/>
          <w:sz w:val="24"/>
          <w:szCs w:val="24"/>
        </w:rPr>
        <w:t xml:space="preserve">–технологические комплексы</w:t>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t xml:space="preserve">Введение</w:t>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Все веще</w:t>
      </w:r>
      <w:r>
        <w:rPr>
          <w:rFonts w:ascii="Times New Roman" w:hAnsi="Times New Roman"/>
          <w:sz w:val="24"/>
          <w:szCs w:val="24"/>
        </w:rPr>
        <w:t xml:space="preserve">ства состоят из атомов, природа и свойства которых определяют все химические явления. Знание строения атома позволяет объяснить закономерности изменения свойств элементов, понять, почему атомы образуют молекулы, благодаря чему протекают химические реакции.</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Атомистическая гипотеза строения вещества возникла еще в Древней Греции, но вместе с тем греческие философы- материалисты заблуждались, считая атом неделимой частицей (атом – </w:t>
      </w:r>
      <w:r>
        <w:rPr>
          <w:rFonts w:ascii="Times New Roman" w:hAnsi="Times New Roman"/>
          <w:sz w:val="24"/>
          <w:szCs w:val="24"/>
        </w:rPr>
        <w:t xml:space="preserve">atomos</w:t>
      </w:r>
      <w:r>
        <w:rPr>
          <w:rFonts w:ascii="Times New Roman" w:hAnsi="Times New Roman"/>
          <w:sz w:val="24"/>
          <w:szCs w:val="24"/>
        </w:rPr>
        <w:t xml:space="preserve">- означает «неделимый»).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Конец </w:t>
      </w:r>
      <w:r>
        <w:rPr>
          <w:rFonts w:ascii="Times New Roman" w:hAnsi="Times New Roman"/>
          <w:sz w:val="24"/>
          <w:szCs w:val="24"/>
          <w:lang w:val="en-US"/>
        </w:rPr>
        <w:t xml:space="preserve">XVIII</w:t>
      </w:r>
      <w:r>
        <w:rPr>
          <w:rFonts w:ascii="Times New Roman" w:hAnsi="Times New Roman"/>
          <w:sz w:val="24"/>
          <w:szCs w:val="24"/>
        </w:rPr>
        <w:t xml:space="preserve"> – </w:t>
      </w:r>
      <w:r>
        <w:rPr>
          <w:rFonts w:ascii="Times New Roman" w:hAnsi="Times New Roman"/>
          <w:sz w:val="24"/>
          <w:szCs w:val="24"/>
          <w:lang w:val="en-US"/>
        </w:rPr>
        <w:t xml:space="preserve">XIX</w:t>
      </w:r>
      <w:r>
        <w:rPr>
          <w:rFonts w:ascii="Times New Roman" w:hAnsi="Times New Roman"/>
          <w:sz w:val="24"/>
          <w:szCs w:val="24"/>
        </w:rPr>
        <w:t xml:space="preserve"> в. характеризуются бурным развитием науки, в частности химии. Были установлены многие стехиометрические законы химии:</w:t>
      </w:r>
      <w:r>
        <w:rPr>
          <w:rFonts w:ascii="Times New Roman" w:hAnsi="Times New Roman"/>
          <w:sz w:val="24"/>
          <w:szCs w:val="24"/>
        </w:rPr>
      </w:r>
    </w:p>
    <w:p>
      <w:pPr>
        <w:numPr>
          <w:ilvl w:val="0"/>
          <w:numId w:val="48"/>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закон постоянства состава (Ж. Пруст, 1908 г.);</w:t>
      </w:r>
      <w:r>
        <w:rPr>
          <w:rFonts w:ascii="Times New Roman" w:hAnsi="Times New Roman"/>
          <w:sz w:val="24"/>
          <w:szCs w:val="24"/>
        </w:rPr>
      </w:r>
    </w:p>
    <w:p>
      <w:pPr>
        <w:numPr>
          <w:ilvl w:val="0"/>
          <w:numId w:val="48"/>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закон сохранения материи и движения и его частный случай – закон сохранения массы (М.В. Ломоносов, 1748 г.);</w:t>
      </w:r>
      <w:r>
        <w:rPr>
          <w:rFonts w:ascii="Times New Roman" w:hAnsi="Times New Roman"/>
          <w:sz w:val="24"/>
          <w:szCs w:val="24"/>
        </w:rPr>
      </w:r>
    </w:p>
    <w:p>
      <w:pPr>
        <w:numPr>
          <w:ilvl w:val="0"/>
          <w:numId w:val="48"/>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закон эквивалентов (И. Рихтер,1800 г.);</w:t>
      </w:r>
      <w:r>
        <w:rPr>
          <w:rFonts w:ascii="Times New Roman" w:hAnsi="Times New Roman"/>
          <w:sz w:val="24"/>
          <w:szCs w:val="24"/>
        </w:rPr>
      </w:r>
    </w:p>
    <w:p>
      <w:pPr>
        <w:numPr>
          <w:ilvl w:val="0"/>
          <w:numId w:val="48"/>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закон кратных отношений (Дж. Дальтон, 1803 г.);</w:t>
      </w:r>
      <w:r>
        <w:rPr>
          <w:rFonts w:ascii="Times New Roman" w:hAnsi="Times New Roman"/>
          <w:sz w:val="24"/>
          <w:szCs w:val="24"/>
        </w:rPr>
      </w:r>
    </w:p>
    <w:p>
      <w:pPr>
        <w:numPr>
          <w:ilvl w:val="0"/>
          <w:numId w:val="48"/>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закон объемных отношений для газов (Ж. Гей-Люссак, 1808 г.);</w:t>
      </w:r>
      <w:r>
        <w:rPr>
          <w:rFonts w:ascii="Times New Roman" w:hAnsi="Times New Roman"/>
          <w:sz w:val="24"/>
          <w:szCs w:val="24"/>
        </w:rPr>
      </w:r>
    </w:p>
    <w:p>
      <w:pPr>
        <w:numPr>
          <w:ilvl w:val="0"/>
          <w:numId w:val="48"/>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закон Авогадро (1811 г.).</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Все эти законы были основаны на допущении о дискретности материи, ее</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атомном строении.</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На рубеже </w:t>
      </w:r>
      <w:r>
        <w:rPr>
          <w:rFonts w:ascii="Times New Roman" w:hAnsi="Times New Roman"/>
          <w:sz w:val="24"/>
          <w:szCs w:val="24"/>
          <w:lang w:val="en-US"/>
        </w:rPr>
        <w:t xml:space="preserve">XIX</w:t>
      </w:r>
      <w:r>
        <w:rPr>
          <w:rFonts w:ascii="Times New Roman" w:hAnsi="Times New Roman"/>
          <w:sz w:val="24"/>
          <w:szCs w:val="24"/>
        </w:rPr>
        <w:t xml:space="preserve"> - </w:t>
      </w:r>
      <w:r>
        <w:rPr>
          <w:rFonts w:ascii="Times New Roman" w:hAnsi="Times New Roman"/>
          <w:sz w:val="24"/>
          <w:szCs w:val="24"/>
          <w:lang w:val="en-US"/>
        </w:rPr>
        <w:t xml:space="preserve">XX</w:t>
      </w:r>
      <w:r>
        <w:rPr>
          <w:rFonts w:ascii="Times New Roman" w:hAnsi="Times New Roman"/>
          <w:sz w:val="24"/>
          <w:szCs w:val="24"/>
        </w:rPr>
        <w:t xml:space="preserve"> вв. наука достигла уровня, позволяющего постичь строение атома. Сложность строения атома подтверждали </w:t>
      </w:r>
      <w:r>
        <w:rPr>
          <w:rFonts w:ascii="Times New Roman" w:hAnsi="Times New Roman"/>
          <w:sz w:val="24"/>
          <w:szCs w:val="24"/>
        </w:rPr>
      </w:r>
    </w:p>
    <w:p>
      <w:pPr>
        <w:numPr>
          <w:ilvl w:val="0"/>
          <w:numId w:val="49"/>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открытие радиоактивности атомов некоторых элементов (А. Беккерель);</w:t>
      </w:r>
      <w:r>
        <w:rPr>
          <w:rFonts w:ascii="Times New Roman" w:hAnsi="Times New Roman"/>
          <w:sz w:val="24"/>
          <w:szCs w:val="24"/>
        </w:rPr>
      </w:r>
    </w:p>
    <w:p>
      <w:pPr>
        <w:numPr>
          <w:ilvl w:val="0"/>
          <w:numId w:val="49"/>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установление природы α- β- γ-лучей (Э. Резерфорд);</w:t>
      </w:r>
      <w:r>
        <w:rPr>
          <w:rFonts w:ascii="Times New Roman" w:hAnsi="Times New Roman"/>
          <w:sz w:val="24"/>
          <w:szCs w:val="24"/>
        </w:rPr>
      </w:r>
    </w:p>
    <w:p>
      <w:pPr>
        <w:numPr>
          <w:ilvl w:val="0"/>
          <w:numId w:val="49"/>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открытие электрона и определение его массы и заряда (Дж. Томсон,</w:t>
      </w:r>
      <w:r>
        <w:rPr>
          <w:rFonts w:ascii="Times New Roman" w:hAnsi="Times New Roman"/>
          <w:sz w:val="24"/>
          <w:szCs w:val="24"/>
        </w:rPr>
        <w:t xml:space="preserve"> </w:t>
      </w:r>
      <w:r>
        <w:rPr>
          <w:rFonts w:ascii="Times New Roman" w:hAnsi="Times New Roman"/>
          <w:sz w:val="24"/>
          <w:szCs w:val="24"/>
        </w:rPr>
        <w:t xml:space="preserve">Р. </w:t>
      </w:r>
      <w:r>
        <w:rPr>
          <w:rFonts w:ascii="Times New Roman" w:hAnsi="Times New Roman"/>
          <w:sz w:val="24"/>
          <w:szCs w:val="24"/>
        </w:rPr>
        <w:t xml:space="preserve">Малликен</w:t>
      </w:r>
      <w:r>
        <w:rPr>
          <w:rFonts w:ascii="Times New Roman" w:hAnsi="Times New Roman"/>
          <w:sz w:val="24"/>
          <w:szCs w:val="24"/>
        </w:rPr>
        <w:t xml:space="preserve">);</w:t>
      </w:r>
      <w:r>
        <w:rPr>
          <w:rFonts w:ascii="Times New Roman" w:hAnsi="Times New Roman"/>
          <w:sz w:val="24"/>
          <w:szCs w:val="24"/>
        </w:rPr>
      </w:r>
    </w:p>
    <w:p>
      <w:pPr>
        <w:numPr>
          <w:ilvl w:val="0"/>
          <w:numId w:val="49"/>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открытие ядер атомов (Э. Резерфорд).</w:t>
      </w:r>
      <w:r>
        <w:rPr>
          <w:rFonts w:ascii="Times New Roman" w:hAnsi="Times New Roman"/>
          <w:sz w:val="24"/>
          <w:szCs w:val="24"/>
        </w:rPr>
      </w:r>
    </w:p>
    <w:p>
      <w:pPr>
        <w:ind w:firstLine="709"/>
        <w:jc w:val="both"/>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p>
    <w:p>
      <w:pPr>
        <w:numPr>
          <w:ilvl w:val="0"/>
          <w:numId w:val="50"/>
        </w:numPr>
        <w:ind w:left="0" w:firstLine="709"/>
        <w:jc w:val="both"/>
        <w:spacing w:after="0" w:line="240" w:lineRule="auto"/>
        <w:rPr>
          <w:rFonts w:ascii="Times New Roman" w:hAnsi="Times New Roman"/>
          <w:b/>
          <w:sz w:val="24"/>
          <w:szCs w:val="24"/>
        </w:rPr>
      </w:pPr>
      <w:r>
        <w:rPr>
          <w:rFonts w:ascii="Times New Roman" w:hAnsi="Times New Roman"/>
          <w:b/>
          <w:sz w:val="24"/>
          <w:szCs w:val="24"/>
        </w:rPr>
        <w:t xml:space="preserve">Модели строения атома </w:t>
      </w:r>
      <w:r>
        <w:rPr>
          <w:rFonts w:ascii="Times New Roman" w:hAnsi="Times New Roman"/>
          <w:b/>
          <w:sz w:val="24"/>
          <w:szCs w:val="24"/>
        </w:rPr>
      </w:r>
    </w:p>
    <w:p>
      <w:pPr>
        <w:numPr>
          <w:ilvl w:val="1"/>
          <w:numId w:val="51"/>
        </w:numPr>
        <w:ind w:left="0" w:firstLine="709"/>
        <w:jc w:val="both"/>
        <w:spacing w:after="0" w:line="240" w:lineRule="auto"/>
        <w:rPr>
          <w:rFonts w:ascii="Times New Roman" w:hAnsi="Times New Roman"/>
          <w:b/>
          <w:sz w:val="24"/>
          <w:szCs w:val="24"/>
        </w:rPr>
      </w:pPr>
      <w:r>
        <w:rPr>
          <w:rFonts w:ascii="Times New Roman" w:hAnsi="Times New Roman"/>
          <w:b/>
          <w:sz w:val="24"/>
          <w:szCs w:val="24"/>
        </w:rPr>
        <w:t xml:space="preserve">Модель Томсона</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Первая модель строения атома была предложена Дж. Томсоном в 1904 г.,</w:t>
      </w:r>
      <w:r>
        <w:rPr>
          <w:rFonts w:ascii="Times New Roman" w:hAnsi="Times New Roman"/>
          <w:sz w:val="24"/>
          <w:szCs w:val="24"/>
        </w:rPr>
        <w:t xml:space="preserve"> </w:t>
      </w:r>
      <w:r>
        <w:rPr>
          <w:rFonts w:ascii="Times New Roman" w:hAnsi="Times New Roman"/>
          <w:sz w:val="24"/>
          <w:szCs w:val="24"/>
        </w:rPr>
        <w:t xml:space="preserve">согласно которой атом – положительно заряженная сфера с вкрапленными в нее электронами. Несмотря на свое несовершенство </w:t>
      </w:r>
      <w:r>
        <w:rPr>
          <w:rFonts w:ascii="Times New Roman" w:hAnsi="Times New Roman"/>
          <w:sz w:val="24"/>
          <w:szCs w:val="24"/>
        </w:rPr>
        <w:t xml:space="preserve">томсоновская</w:t>
      </w:r>
      <w:r>
        <w:rPr>
          <w:rFonts w:ascii="Times New Roman" w:hAnsi="Times New Roman"/>
          <w:sz w:val="24"/>
          <w:szCs w:val="24"/>
        </w:rPr>
        <w:t xml:space="preserve"> модель</w:t>
      </w:r>
      <w:r>
        <w:rPr>
          <w:rFonts w:ascii="Times New Roman" w:hAnsi="Times New Roman"/>
          <w:sz w:val="24"/>
          <w:szCs w:val="24"/>
        </w:rPr>
        <w:t xml:space="preserve"> </w:t>
      </w:r>
      <w:r>
        <w:rPr>
          <w:rFonts w:ascii="Times New Roman" w:hAnsi="Times New Roman"/>
          <w:sz w:val="24"/>
          <w:szCs w:val="24"/>
        </w:rPr>
        <w:t xml:space="preserve">позволяла объяснить явления испускания, поглощения и рассеяния света атомами, а также установить число электронов в атомах легких элементов (рис.1).</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1466850" cy="146685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pic:cNvPicPr>
                        <pic:nvPr/>
                      </pic:nvPicPr>
                      <pic:blipFill>
                        <a:blip r:embed="rId11">
                          <a:lum bright="24000"/>
                        </a:blip>
                        <a:stretch/>
                      </pic:blipFill>
                      <pic:spPr bwMode="auto">
                        <a:xfrm>
                          <a:off x="0" y="0"/>
                          <a:ext cx="1466849" cy="14668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5.50pt;height:115.50pt;mso-wrap-distance-left:0.00pt;mso-wrap-distance-top:0.00pt;mso-wrap-distance-right:0.00pt;mso-wrap-distance-bottom:0.00pt;" stroked="f">
                <v:path textboxrect="0,0,0,0"/>
                <v:imagedata r:id="rId11" o:title=""/>
              </v:shape>
            </w:pict>
          </mc:Fallback>
        </mc:AlternateConten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t xml:space="preserve">Рис. 1. Атом, согласно модели Томсона. </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Электроны удерживаются внутри положительно заряженной сферы упругими силами. Те из них, которые находятся на поверхности, могут легко «выбиваться</w:t>
      </w:r>
      <w:r>
        <w:rPr>
          <w:rFonts w:ascii="Times New Roman" w:hAnsi="Times New Roman"/>
          <w:sz w:val="24"/>
          <w:szCs w:val="24"/>
        </w:rPr>
        <w:t xml:space="preserve">» ,оставляя</w:t>
      </w:r>
      <w:r>
        <w:rPr>
          <w:rFonts w:ascii="Times New Roman" w:hAnsi="Times New Roman"/>
          <w:sz w:val="24"/>
          <w:szCs w:val="24"/>
        </w:rPr>
        <w:t xml:space="preserve"> ионизированный атом.</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numPr>
          <w:ilvl w:val="1"/>
          <w:numId w:val="50"/>
        </w:num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2.2. Модель Резерфорда</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Модель Томсона была опровергнута Э. Резерфордом (1911 г.), который доказал, что положительный заряд и практически вся масса атома сконцентрированы в малой части его объема – ядре, вокруг </w:t>
      </w:r>
      <w:r>
        <w:rPr>
          <w:rFonts w:ascii="Times New Roman" w:hAnsi="Times New Roman"/>
          <w:sz w:val="24"/>
          <w:szCs w:val="24"/>
        </w:rPr>
        <w:t xml:space="preserve">которого  двигаются</w:t>
      </w:r>
      <w:r>
        <w:rPr>
          <w:rFonts w:ascii="Times New Roman" w:hAnsi="Times New Roman"/>
          <w:sz w:val="24"/>
          <w:szCs w:val="24"/>
        </w:rPr>
        <w:t xml:space="preserve"> электроны (рис. 2). </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1390650" cy="1773398"/>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pic:cNvPicPr>
                        <pic:nvPr/>
                      </pic:nvPicPr>
                      <pic:blipFill>
                        <a:blip r:embed="rId12">
                          <a:grayscl/>
                        </a:blip>
                        <a:stretch/>
                      </pic:blipFill>
                      <pic:spPr bwMode="auto">
                        <a:xfrm>
                          <a:off x="0" y="0"/>
                          <a:ext cx="1393413" cy="177692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09.50pt;height:139.64pt;mso-wrap-distance-left:0.00pt;mso-wrap-distance-top:0.00pt;mso-wrap-distance-right:0.00pt;mso-wrap-distance-bottom:0.00pt;" stroked="f">
                <v:path textboxrect="0,0,0,0"/>
                <v:imagedata r:id="rId12" o:title=""/>
              </v:shape>
            </w:pict>
          </mc:Fallback>
        </mc:AlternateConten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t xml:space="preserve">Рис. 2. </w:t>
      </w:r>
      <w:r>
        <w:rPr>
          <w:rFonts w:ascii="Times New Roman" w:hAnsi="Times New Roman"/>
          <w:sz w:val="24"/>
          <w:szCs w:val="24"/>
        </w:rPr>
        <w:t xml:space="preserve">Планетарная модель строения атома</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Согласно законам классической электродинамики, движение электрона по окружности вокруг ядра будет</w:t>
      </w:r>
      <w:r>
        <w:rPr>
          <w:rFonts w:ascii="Times New Roman" w:hAnsi="Times New Roman"/>
          <w:sz w:val="24"/>
          <w:szCs w:val="24"/>
        </w:rPr>
        <w:t xml:space="preserve"> устойчивым, если сила кулоновского притяжения будет равна центробежной силе. Однако, в соответствии с теорией электромагнитного поля, электроны в этом случае должны двигаться по спирали, непрерывно излучая энергию, и падать на ядро. Однако атом устойчив.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 тому </w:t>
      </w:r>
      <w:r>
        <w:rPr>
          <w:rFonts w:ascii="Times New Roman" w:hAnsi="Times New Roman"/>
          <w:sz w:val="24"/>
          <w:szCs w:val="24"/>
        </w:rPr>
        <w:t xml:space="preserve">же  при</w:t>
      </w:r>
      <w:r>
        <w:rPr>
          <w:rFonts w:ascii="Times New Roman" w:hAnsi="Times New Roman"/>
          <w:sz w:val="24"/>
          <w:szCs w:val="24"/>
        </w:rPr>
        <w:t xml:space="preserve"> непрерывном излучении энергии у атома должен наблюдаться непрерывный, сплошной спектр. На самом деле спектр атома состоит из отдельных линий и серий.</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w:t>
      </w:r>
      <w:r>
        <w:rPr>
          <w:rFonts w:ascii="Times New Roman" w:hAnsi="Times New Roman"/>
          <w:sz w:val="24"/>
          <w:szCs w:val="24"/>
        </w:rPr>
        <w:t xml:space="preserve">аким образом, данная модель противоречит законам электродинамики и не объясняет линейчатого характера атомного спектра.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2.3. Модель Бора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1913 г. Н. Бор предложил свою теорию строения атома, не отрицая при этом полностью предыдущие представления. В основу своей теории он положил два постулата.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Первый – электрон может вращаться вокруг ядра только по определенным стационарным орбитам. Находясь на них, он не излучает и не поглощает энергию (рис.3).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5276850" cy="280035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pic:cNvPicPr>
                        <pic:nvPr/>
                      </pic:nvPicPr>
                      <pic:blipFill>
                        <a:blip r:embed="rId13"/>
                        <a:stretch/>
                      </pic:blipFill>
                      <pic:spPr bwMode="auto">
                        <a:xfrm>
                          <a:off x="0" y="0"/>
                          <a:ext cx="5276850" cy="28003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15.50pt;height:220.50pt;mso-wrap-distance-left:0.00pt;mso-wrap-distance-top:0.00pt;mso-wrap-distance-right:0.00pt;mso-wrap-distance-bottom:0.00pt;" stroked="f">
                <v:path textboxrect="0,0,0,0"/>
                <v:imagedata r:id="rId13" o:title=""/>
              </v:shape>
            </w:pict>
          </mc:Fallback>
        </mc:AlternateConten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t xml:space="preserve">Рис. 3. Модель строения атома Бора.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Изменение состояния атома при переходе электрона с одной орбиты на другую</w:t>
      </w:r>
      <w:r>
        <w:rPr>
          <w:rFonts w:ascii="Times New Roman" w:hAnsi="Times New Roman"/>
          <w:sz w:val="24"/>
          <w:szCs w:val="24"/>
        </w:rPr>
        <w:t xml:space="preserve">. </w:t>
      </w:r>
      <w:r>
        <w:rPr>
          <w:rFonts w:ascii="Times New Roman" w:hAnsi="Times New Roman"/>
          <w:sz w:val="24"/>
          <w:szCs w:val="24"/>
        </w:rPr>
        <w:t xml:space="preserve">При движении по любой стационарной орбите запас энергии электрона (Е</w:t>
      </w:r>
      <w:r>
        <w:rPr>
          <w:rFonts w:ascii="Times New Roman" w:hAnsi="Times New Roman"/>
          <w:sz w:val="24"/>
          <w:szCs w:val="24"/>
          <w:vertAlign w:val="subscript"/>
        </w:rPr>
        <w:t xml:space="preserve">1, </w:t>
      </w:r>
      <w:r>
        <w:rPr>
          <w:rFonts w:ascii="Times New Roman" w:hAnsi="Times New Roman"/>
          <w:sz w:val="24"/>
          <w:szCs w:val="24"/>
        </w:rPr>
        <w:t xml:space="preserve">Е</w:t>
      </w:r>
      <w:r>
        <w:rPr>
          <w:rFonts w:ascii="Times New Roman" w:hAnsi="Times New Roman"/>
          <w:sz w:val="24"/>
          <w:szCs w:val="24"/>
          <w:vertAlign w:val="subscript"/>
        </w:rPr>
        <w:t xml:space="preserve">2</w:t>
      </w:r>
      <w:r>
        <w:rPr>
          <w:rFonts w:ascii="Times New Roman" w:hAnsi="Times New Roman"/>
          <w:sz w:val="24"/>
          <w:szCs w:val="24"/>
        </w:rPr>
        <w:t xml:space="preserve"> …) остается постоянным. Чем ближе к ядру расположена орбита, тем меньше запас энергии электрона Е</w:t>
      </w:r>
      <w:r>
        <w:rPr>
          <w:rFonts w:ascii="Times New Roman" w:hAnsi="Times New Roman"/>
          <w:sz w:val="24"/>
          <w:szCs w:val="24"/>
          <w:vertAlign w:val="subscript"/>
        </w:rPr>
        <w:t xml:space="preserve">1 </w:t>
      </w:r>
      <w:r>
        <w:rPr>
          <w:rFonts w:ascii="Times New Roman" w:hAnsi="Times New Roman"/>
          <w:sz w:val="24"/>
          <w:szCs w:val="24"/>
        </w:rPr>
        <w:t xml:space="preserve">˂</w:t>
      </w:r>
      <w:r>
        <w:rPr>
          <w:rFonts w:ascii="Times New Roman" w:hAnsi="Times New Roman"/>
          <w:sz w:val="24"/>
          <w:szCs w:val="24"/>
          <w:vertAlign w:val="subscript"/>
        </w:rPr>
        <w:t xml:space="preserve">  </w:t>
      </w:r>
      <w:r>
        <w:rPr>
          <w:rFonts w:ascii="Times New Roman" w:hAnsi="Times New Roman"/>
          <w:sz w:val="24"/>
          <w:szCs w:val="24"/>
        </w:rPr>
        <w:t xml:space="preserve">Е</w:t>
      </w:r>
      <w:r>
        <w:rPr>
          <w:rFonts w:ascii="Times New Roman" w:hAnsi="Times New Roman"/>
          <w:sz w:val="24"/>
          <w:szCs w:val="24"/>
          <w:vertAlign w:val="subscript"/>
        </w:rPr>
        <w:t xml:space="preserve">2</w:t>
      </w:r>
      <w:r>
        <w:rPr>
          <w:rFonts w:ascii="Times New Roman" w:hAnsi="Times New Roman"/>
          <w:sz w:val="24"/>
          <w:szCs w:val="24"/>
        </w:rPr>
        <w:t xml:space="preserve"> ˂ Е</w:t>
      </w:r>
      <w:r>
        <w:rPr>
          <w:rFonts w:ascii="Times New Roman" w:hAnsi="Times New Roman"/>
          <w:sz w:val="24"/>
          <w:szCs w:val="24"/>
          <w:vertAlign w:val="subscript"/>
          <w:lang w:val="en-US"/>
        </w:rPr>
        <w:t xml:space="preserve">n</w:t>
      </w:r>
      <w:r>
        <w:rPr>
          <w:rFonts w:ascii="Times New Roman" w:hAnsi="Times New Roman"/>
          <w:sz w:val="24"/>
          <w:szCs w:val="24"/>
        </w:rPr>
        <w:t xml:space="preserve"> . Энергия электрона на орбитах определяется уравнением:</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position w:val="-14"/>
          <w:sz w:val="24"/>
          <w:szCs w:val="24"/>
        </w:rPr>
        <w:object w:dxaOrig="1540" w:dyaOrig="4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32.00pt;height:33.75pt;mso-wrap-distance-left:0.00pt;mso-wrap-distance-top:0.00pt;mso-wrap-distance-right:0.00pt;mso-wrap-distance-bottom:0.00pt;" filled="f" stroked="f">
            <v:path textboxrect="0,0,0,0"/>
            <v:imagedata r:id="rId14" o:title=""/>
          </v:shape>
          <o:OLEObject DrawAspect="Content" r:id="rId15" ObjectID="_1525044" ProgID="Equation.3" ShapeID="_x0000_i4" Type="Embed"/>
        </w:objec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4"/>
          <w:szCs w:val="24"/>
          <w:lang w:val="en-US"/>
        </w:rPr>
        <w:t xml:space="preserve">m</w:t>
      </w:r>
      <w:r>
        <w:rPr>
          <w:rFonts w:ascii="Times New Roman" w:hAnsi="Times New Roman"/>
          <w:sz w:val="24"/>
          <w:szCs w:val="24"/>
        </w:rPr>
        <w:t xml:space="preserve"> – масса электрона, </w:t>
      </w:r>
      <w:r>
        <w:rPr>
          <w:rFonts w:ascii="Times New Roman" w:hAnsi="Times New Roman"/>
          <w:sz w:val="24"/>
          <w:szCs w:val="24"/>
          <w:lang w:val="en-US"/>
        </w:rPr>
        <w:t xml:space="preserve">h</w:t>
      </w:r>
      <w:r>
        <w:rPr>
          <w:rFonts w:ascii="Times New Roman" w:hAnsi="Times New Roman"/>
          <w:sz w:val="24"/>
          <w:szCs w:val="24"/>
        </w:rPr>
        <w:t xml:space="preserve"> – постоянная Планка, </w:t>
      </w:r>
      <w:r>
        <w:rPr>
          <w:rFonts w:ascii="Times New Roman" w:hAnsi="Times New Roman"/>
          <w:sz w:val="24"/>
          <w:szCs w:val="24"/>
          <w:lang w:val="en-US"/>
        </w:rPr>
        <w:t xml:space="preserve">n</w:t>
      </w:r>
      <w:r>
        <w:rPr>
          <w:rFonts w:ascii="Times New Roman" w:hAnsi="Times New Roman"/>
          <w:sz w:val="24"/>
          <w:szCs w:val="24"/>
        </w:rPr>
        <w:t xml:space="preserve"> – 1, 2, 3 (</w:t>
      </w:r>
      <w:r>
        <w:rPr>
          <w:rFonts w:ascii="Times New Roman" w:hAnsi="Times New Roman"/>
          <w:sz w:val="24"/>
          <w:szCs w:val="24"/>
          <w:lang w:val="en-US"/>
        </w:rPr>
        <w:t xml:space="preserve">n</w:t>
      </w:r>
      <w:r>
        <w:rPr>
          <w:rFonts w:ascii="Times New Roman" w:hAnsi="Times New Roman"/>
          <w:sz w:val="24"/>
          <w:szCs w:val="24"/>
        </w:rPr>
        <w:t xml:space="preserve">=</w:t>
      </w:r>
      <w:r>
        <w:rPr>
          <w:rFonts w:ascii="Times New Roman" w:hAnsi="Times New Roman"/>
          <w:sz w:val="24"/>
          <w:szCs w:val="24"/>
        </w:rPr>
        <w:t xml:space="preserve">1  для</w:t>
      </w:r>
      <w:r>
        <w:rPr>
          <w:rFonts w:ascii="Times New Roman" w:hAnsi="Times New Roman"/>
          <w:sz w:val="24"/>
          <w:szCs w:val="24"/>
        </w:rPr>
        <w:t xml:space="preserve"> 1-й орбиты, </w:t>
      </w:r>
      <w:r>
        <w:rPr>
          <w:rFonts w:ascii="Times New Roman" w:hAnsi="Times New Roman"/>
          <w:sz w:val="24"/>
          <w:szCs w:val="24"/>
          <w:lang w:val="en-US"/>
        </w:rPr>
        <w:t xml:space="preserve">n</w:t>
      </w:r>
      <w:r>
        <w:rPr>
          <w:rFonts w:ascii="Times New Roman" w:hAnsi="Times New Roman"/>
          <w:sz w:val="24"/>
          <w:szCs w:val="24"/>
        </w:rPr>
        <w:t xml:space="preserve">=2 для 2-й и т.д.).</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Второй постулат – при переходе с одной орбиты на другую электрон поглощает или выделяет квант (порцию) энергии.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Если подвергнуть атомы воздействию (нагреванию, облучению и др.), то электрон может поглотить квант энергии и перейти на более удаленную от ядра орбиту (рис. 3). В этом случае говорят о возбужденном состоянии атома. При обрат</w:t>
      </w:r>
      <w:r>
        <w:rPr>
          <w:rFonts w:ascii="Times New Roman" w:hAnsi="Times New Roman"/>
          <w:sz w:val="24"/>
          <w:szCs w:val="24"/>
        </w:rPr>
        <w:t xml:space="preserve">н</w:t>
      </w:r>
      <w:r>
        <w:rPr>
          <w:rFonts w:ascii="Times New Roman" w:hAnsi="Times New Roman"/>
          <w:sz w:val="24"/>
          <w:szCs w:val="24"/>
        </w:rPr>
        <w:t xml:space="preserve">ом переходе электрона (на более близкую к ядру орбиту) энергия выделяется в виде кванта лучистой энергии – фотона. В спектре это фиксируется определенной линией.  На основании формулы</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position w:val="-24"/>
          <w:sz w:val="24"/>
          <w:szCs w:val="24"/>
        </w:rPr>
        <w:object w:dxaOrig="2100" w:dyaOrig="6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35.75pt;height:38.25pt;mso-wrap-distance-left:0.00pt;mso-wrap-distance-top:0.00pt;mso-wrap-distance-right:0.00pt;mso-wrap-distance-bottom:0.00pt;" filled="f" stroked="f">
            <v:path textboxrect="0,0,0,0"/>
            <v:imagedata r:id="rId16" o:title=""/>
          </v:shape>
          <o:OLEObject DrawAspect="Content" r:id="rId17" ObjectID="_1525045" ProgID="Equation.3" ShapeID="_x0000_i5" Type="Embed"/>
        </w:objec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 λ – длина волны, </w:t>
      </w:r>
      <w:r>
        <w:rPr>
          <w:rFonts w:ascii="Times New Roman" w:hAnsi="Times New Roman"/>
          <w:sz w:val="24"/>
          <w:szCs w:val="24"/>
          <w:lang w:val="en-US"/>
        </w:rPr>
        <w:t xml:space="preserve">n</w:t>
      </w:r>
      <w:r>
        <w:rPr>
          <w:rFonts w:ascii="Times New Roman" w:hAnsi="Times New Roman"/>
          <w:sz w:val="24"/>
          <w:szCs w:val="24"/>
        </w:rPr>
        <w:t xml:space="preserve"> = квантовые числа, характеризующие ближнюю и дальнюю орбиты, Бор рассчитал длины волн для всех серий в спектре атома водорода. Полученные результаты соответствовали экспериментальным данным.</w:t>
      </w:r>
      <w:r>
        <w:rPr>
          <w:rFonts w:ascii="Times New Roman" w:hAnsi="Times New Roman"/>
          <w:sz w:val="24"/>
          <w:szCs w:val="24"/>
        </w:rPr>
        <w:t xml:space="preserve"> Стало ясным происхождение прерывистых линейчатых спектров. Они – результат излучения энергии атомами при переходе электронов из возбужденного состояния в стационарное. Переходы электронов на 1-ю орбиту образуют группу частот серии Лаймана, на 2-ю – серию </w:t>
      </w:r>
      <w:r>
        <w:rPr>
          <w:rFonts w:ascii="Times New Roman" w:hAnsi="Times New Roman"/>
          <w:sz w:val="24"/>
          <w:szCs w:val="24"/>
        </w:rPr>
        <w:t xml:space="preserve">Бальмера</w:t>
      </w:r>
      <w:r>
        <w:rPr>
          <w:rFonts w:ascii="Times New Roman" w:hAnsi="Times New Roman"/>
          <w:sz w:val="24"/>
          <w:szCs w:val="24"/>
        </w:rPr>
        <w:t xml:space="preserve">, на 3-ю – серию </w:t>
      </w:r>
      <w:r>
        <w:rPr>
          <w:rFonts w:ascii="Times New Roman" w:hAnsi="Times New Roman"/>
          <w:sz w:val="24"/>
          <w:szCs w:val="24"/>
        </w:rPr>
        <w:t xml:space="preserve">Пашена</w:t>
      </w:r>
      <w:r>
        <w:rPr>
          <w:rFonts w:ascii="Times New Roman" w:hAnsi="Times New Roman"/>
          <w:sz w:val="24"/>
          <w:szCs w:val="24"/>
        </w:rPr>
        <w:t xml:space="preserve"> (рис. </w:t>
      </w:r>
      <w:r>
        <w:rPr>
          <w:rFonts w:ascii="Times New Roman" w:hAnsi="Times New Roman"/>
          <w:sz w:val="24"/>
          <w:szCs w:val="24"/>
        </w:rPr>
        <w:t xml:space="preserve">4,табл.</w:t>
      </w:r>
      <w:r>
        <w:rPr>
          <w:rFonts w:ascii="Times New Roman" w:hAnsi="Times New Roman"/>
          <w:sz w:val="24"/>
          <w:szCs w:val="24"/>
        </w:rPr>
        <w:t xml:space="preserve"> 1).</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4486275" cy="2266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pic:cNvPicPr>
                        <pic:nvPr/>
                      </pic:nvPicPr>
                      <pic:blipFill>
                        <a:blip r:embed="rId18"/>
                        <a:stretch/>
                      </pic:blipFill>
                      <pic:spPr bwMode="auto">
                        <a:xfrm>
                          <a:off x="0" y="0"/>
                          <a:ext cx="4486275" cy="22669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53.25pt;height:178.50pt;mso-wrap-distance-left:0.00pt;mso-wrap-distance-top:0.00pt;mso-wrap-distance-right:0.00pt;mso-wrap-distance-bottom:0.00pt;" stroked="f">
                <v:path textboxrect="0,0,0,0"/>
                <v:imagedata r:id="rId18" o:title=""/>
              </v:shape>
            </w:pict>
          </mc:Fallback>
        </mc:AlternateConten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t xml:space="preserve">Рис. 4. Соответствие между электронными переходами и спектральными линиями атома водорода.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spacing w:after="0" w:line="240" w:lineRule="auto"/>
        <w:rPr>
          <w:rFonts w:ascii="Times New Roman" w:hAnsi="Times New Roman"/>
          <w:sz w:val="24"/>
          <w:szCs w:val="24"/>
        </w:rPr>
      </w:pPr>
      <w:r>
        <w:rPr>
          <w:rFonts w:ascii="Times New Roman" w:hAnsi="Times New Roman"/>
          <w:sz w:val="24"/>
          <w:szCs w:val="24"/>
        </w:rPr>
        <w:t xml:space="preserve">Таблица 1</w:t>
      </w:r>
      <w:r>
        <w:rPr>
          <w:rFonts w:ascii="Times New Roman" w:hAnsi="Times New Roman"/>
          <w:sz w:val="24"/>
          <w:szCs w:val="24"/>
        </w:rPr>
        <w:t xml:space="preserve">. </w:t>
      </w:r>
      <w:r>
        <w:rPr>
          <w:rFonts w:ascii="Times New Roman" w:hAnsi="Times New Roman"/>
          <w:sz w:val="24"/>
          <w:szCs w:val="24"/>
        </w:rPr>
        <w:t xml:space="preserve">Проверка формулы Бора для серий водородного спектра</w:t>
      </w:r>
      <w:r>
        <w:rPr>
          <w:rFonts w:ascii="Times New Roman" w:hAnsi="Times New Roman"/>
          <w:sz w:val="24"/>
          <w:szCs w:val="24"/>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285"/>
        <w:gridCol w:w="3285"/>
      </w:tblGrid>
      <w:tr>
        <w:trPr/>
        <w:tc>
          <w:tcPr>
            <w:tcW w:w="3284"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Название серии</w:t>
            </w:r>
            <w:r>
              <w:rPr>
                <w:rFonts w:ascii="Times New Roman" w:hAnsi="Times New Roman"/>
                <w:b/>
                <w:bCs/>
                <w:sz w:val="24"/>
                <w:szCs w:val="24"/>
              </w:rPr>
            </w:r>
          </w:p>
        </w:tc>
        <w:tc>
          <w:tcPr>
            <w:tcW w:w="3285"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λ, </w:t>
            </w:r>
            <w:r>
              <w:rPr>
                <w:rFonts w:ascii="Times New Roman" w:hAnsi="Times New Roman"/>
                <w:b/>
                <w:bCs/>
                <w:sz w:val="24"/>
                <w:szCs w:val="24"/>
              </w:rPr>
              <w:t xml:space="preserve">А</w:t>
            </w:r>
            <w:r>
              <w:rPr>
                <w:rFonts w:ascii="Times New Roman" w:hAnsi="Times New Roman"/>
                <w:b/>
                <w:bCs/>
                <w:sz w:val="24"/>
                <w:szCs w:val="24"/>
              </w:rP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экспериментальная</w:t>
            </w:r>
            <w:r>
              <w:rPr>
                <w:rFonts w:ascii="Times New Roman" w:hAnsi="Times New Roman"/>
                <w:b/>
                <w:bCs/>
                <w:sz w:val="24"/>
                <w:szCs w:val="24"/>
              </w:rPr>
            </w:r>
          </w:p>
        </w:tc>
        <w:tc>
          <w:tcPr>
            <w:tcW w:w="3285"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λ, </w:t>
            </w:r>
            <w:r>
              <w:rPr>
                <w:rFonts w:ascii="Times New Roman" w:hAnsi="Times New Roman"/>
                <w:b/>
                <w:bCs/>
                <w:sz w:val="24"/>
                <w:szCs w:val="24"/>
              </w:rPr>
              <w:t xml:space="preserve">А</w:t>
            </w:r>
            <w:r>
              <w:rPr>
                <w:rFonts w:ascii="Times New Roman" w:hAnsi="Times New Roman"/>
                <w:b/>
                <w:bCs/>
                <w:sz w:val="24"/>
                <w:szCs w:val="24"/>
              </w:rP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вычисленная Бором</w:t>
            </w:r>
            <w:r>
              <w:rPr>
                <w:rFonts w:ascii="Times New Roman" w:hAnsi="Times New Roman"/>
                <w:b/>
                <w:bCs/>
                <w:sz w:val="24"/>
                <w:szCs w:val="24"/>
              </w:rPr>
            </w:r>
          </w:p>
        </w:tc>
      </w:tr>
      <w:tr>
        <w:trPr/>
        <w:tc>
          <w:tcPr>
            <w:tcW w:w="3284"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Пашена</w:t>
            </w:r>
            <w:r>
              <w:rPr>
                <w:rFonts w:ascii="Times New Roman" w:hAnsi="Times New Roman"/>
                <w:sz w:val="24"/>
                <w:szCs w:val="24"/>
              </w:rPr>
            </w:r>
          </w:p>
        </w:tc>
        <w:tc>
          <w:tcPr>
            <w:tcW w:w="3285"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18751,3</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12817,5</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10938,0</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10049,8</w:t>
            </w:r>
            <w:r>
              <w:rPr>
                <w:rFonts w:ascii="Times New Roman" w:hAnsi="Times New Roman"/>
                <w:sz w:val="24"/>
                <w:szCs w:val="24"/>
              </w:rPr>
            </w:r>
          </w:p>
        </w:tc>
        <w:tc>
          <w:tcPr>
            <w:tcW w:w="3285"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18756</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12822</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10941</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10052</w:t>
            </w:r>
            <w:r>
              <w:rPr>
                <w:rFonts w:ascii="Times New Roman" w:hAnsi="Times New Roman"/>
                <w:sz w:val="24"/>
                <w:szCs w:val="24"/>
              </w:rPr>
            </w:r>
          </w:p>
        </w:tc>
      </w:tr>
      <w:tr>
        <w:trPr/>
        <w:tc>
          <w:tcPr>
            <w:tcW w:w="3284"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Бальмера</w:t>
            </w:r>
            <w:r>
              <w:rPr>
                <w:rFonts w:ascii="Times New Roman" w:hAnsi="Times New Roman"/>
                <w:sz w:val="24"/>
                <w:szCs w:val="24"/>
              </w:rPr>
            </w:r>
          </w:p>
        </w:tc>
        <w:tc>
          <w:tcPr>
            <w:tcW w:w="3285"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6564,66</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4862,71</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4102,91</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3971,20</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3799,00</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3712,70</w:t>
            </w:r>
            <w:r>
              <w:rPr>
                <w:rFonts w:ascii="Times New Roman" w:hAnsi="Times New Roman"/>
                <w:sz w:val="24"/>
                <w:szCs w:val="24"/>
              </w:rPr>
            </w:r>
          </w:p>
        </w:tc>
        <w:tc>
          <w:tcPr>
            <w:tcW w:w="3285"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6564,70</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4862,80</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4341,70</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4102,93</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3971,23</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3799,01</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3712,62</w:t>
            </w:r>
            <w:r>
              <w:rPr>
                <w:rFonts w:ascii="Times New Roman" w:hAnsi="Times New Roman"/>
                <w:sz w:val="24"/>
                <w:szCs w:val="24"/>
              </w:rPr>
            </w:r>
          </w:p>
        </w:tc>
      </w:tr>
      <w:tr>
        <w:trPr/>
        <w:tc>
          <w:tcPr>
            <w:tcW w:w="3284"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Лаймана</w:t>
            </w:r>
            <w:r>
              <w:rPr>
                <w:rFonts w:ascii="Times New Roman" w:hAnsi="Times New Roman"/>
                <w:sz w:val="24"/>
                <w:szCs w:val="24"/>
              </w:rPr>
            </w:r>
          </w:p>
        </w:tc>
        <w:tc>
          <w:tcPr>
            <w:tcW w:w="3285"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1216</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1028</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972</w:t>
            </w:r>
            <w:r>
              <w:rPr>
                <w:rFonts w:ascii="Times New Roman" w:hAnsi="Times New Roman"/>
                <w:sz w:val="24"/>
                <w:szCs w:val="24"/>
              </w:rPr>
            </w:r>
          </w:p>
        </w:tc>
        <w:tc>
          <w:tcPr>
            <w:tcW w:w="3285" w:type="dxa"/>
            <w:textDirection w:val="lrTb"/>
            <w:noWrap w:val="false"/>
          </w:tcPr>
          <w:p>
            <w:pPr>
              <w:spacing w:after="0" w:line="240" w:lineRule="auto"/>
              <w:rPr>
                <w:rFonts w:ascii="Times New Roman" w:hAnsi="Times New Roman"/>
                <w:sz w:val="24"/>
                <w:szCs w:val="24"/>
              </w:rPr>
            </w:pPr>
            <w:r>
              <w:rPr>
                <w:rFonts w:ascii="Times New Roman" w:hAnsi="Times New Roman"/>
                <w:sz w:val="24"/>
                <w:szCs w:val="24"/>
              </w:rPr>
              <w:t xml:space="preserve">1215,68</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1025,73</w:t>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t xml:space="preserve">972,5</w:t>
            </w:r>
            <w:r>
              <w:rPr>
                <w:rFonts w:ascii="Times New Roman" w:hAnsi="Times New Roman"/>
                <w:sz w:val="24"/>
                <w:szCs w:val="24"/>
              </w:rP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Однако теория Бора не смогла объяснить расщепление линий в спектрах многоэлектронных атомов. Бор исходил из того, что электрон – это частица, и исп</w:t>
      </w:r>
      <w:r>
        <w:rPr>
          <w:rFonts w:ascii="Times New Roman" w:hAnsi="Times New Roman"/>
          <w:sz w:val="24"/>
          <w:szCs w:val="24"/>
        </w:rPr>
        <w:t xml:space="preserve">ользовал для описания электрона законы, характерные для частиц. Вместе с тем накапливались факты, свидетельствующие о том, что электрон способен проявлять и волновые свойства. Классическая механика оказалась не в состоянии объяснить движение микрообъектов,</w:t>
      </w:r>
      <w:r>
        <w:rPr>
          <w:rFonts w:ascii="Times New Roman" w:hAnsi="Times New Roman"/>
          <w:sz w:val="24"/>
          <w:szCs w:val="24"/>
        </w:rPr>
        <w:t xml:space="preserve"> обладающих одновременно свойствами материальных частиц и свойствами волны. Эту задачу позволила решить квантовая механика – физическая теория, исследующая общие закономерности движения и взаимодействия микрочастиц, обладающих очень малой массой (табл. 2).</w:t>
      </w:r>
      <w:r>
        <w:rPr>
          <w:rFonts w:ascii="Times New Roman" w:hAnsi="Times New Roman"/>
          <w:sz w:val="24"/>
          <w:szCs w:val="24"/>
        </w:rPr>
      </w:r>
    </w:p>
    <w:p>
      <w:pPr>
        <w:ind w:firstLine="709"/>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spacing w:after="0" w:line="240" w:lineRule="auto"/>
        <w:rPr>
          <w:rFonts w:ascii="Times New Roman" w:hAnsi="Times New Roman"/>
          <w:sz w:val="24"/>
          <w:szCs w:val="24"/>
        </w:rPr>
      </w:pPr>
      <w:r>
        <w:rPr>
          <w:rFonts w:ascii="Times New Roman" w:hAnsi="Times New Roman"/>
          <w:sz w:val="24"/>
          <w:szCs w:val="24"/>
        </w:rPr>
        <w:t xml:space="preserve">Таблица 2</w:t>
      </w:r>
      <w:r>
        <w:rPr>
          <w:rFonts w:ascii="Times New Roman" w:hAnsi="Times New Roman"/>
          <w:sz w:val="24"/>
          <w:szCs w:val="24"/>
        </w:rPr>
        <w:t xml:space="preserve">. </w:t>
      </w:r>
      <w:r>
        <w:rPr>
          <w:rFonts w:ascii="Times New Roman" w:hAnsi="Times New Roman"/>
          <w:sz w:val="24"/>
          <w:szCs w:val="24"/>
        </w:rPr>
        <w:t xml:space="preserve">Свойства элементарных частиц, образующих атом</w:t>
      </w:r>
      <w:r>
        <w:rPr>
          <w:rFonts w:ascii="Times New Roman" w:hAnsi="Times New Roman"/>
          <w:sz w:val="24"/>
          <w:szCs w:val="24"/>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70"/>
        <w:gridCol w:w="1971"/>
        <w:gridCol w:w="2032"/>
        <w:gridCol w:w="1971"/>
        <w:gridCol w:w="1971"/>
      </w:tblGrid>
      <w:tr>
        <w:trPr/>
        <w:tc>
          <w:tcPr>
            <w:tcW w:w="1970" w:type="dxa"/>
            <w:vMerge w:val="restart"/>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Частица</w:t>
            </w:r>
            <w:r>
              <w:rPr>
                <w:rFonts w:ascii="Times New Roman" w:hAnsi="Times New Roman"/>
                <w:sz w:val="24"/>
                <w:szCs w:val="24"/>
              </w:rPr>
            </w:r>
          </w:p>
        </w:tc>
        <w:tc>
          <w:tcPr>
            <w:gridSpan w:val="2"/>
            <w:tcW w:w="3942"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Заряд</w:t>
            </w:r>
            <w:r>
              <w:rPr>
                <w:rFonts w:ascii="Times New Roman" w:hAnsi="Times New Roman"/>
                <w:sz w:val="24"/>
                <w:szCs w:val="24"/>
              </w:rPr>
            </w:r>
          </w:p>
        </w:tc>
        <w:tc>
          <w:tcPr>
            <w:gridSpan w:val="2"/>
            <w:tcW w:w="3942"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Масса</w:t>
            </w:r>
            <w:r>
              <w:rPr>
                <w:rFonts w:ascii="Times New Roman" w:hAnsi="Times New Roman"/>
                <w:sz w:val="24"/>
                <w:szCs w:val="24"/>
              </w:rPr>
            </w:r>
          </w:p>
        </w:tc>
      </w:tr>
      <w:tr>
        <w:trPr/>
        <w:tc>
          <w:tcPr>
            <w:tcW w:w="1970" w:type="dxa"/>
            <w:vMerge w:val="continue"/>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Кл</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Условн.ед</w:t>
            </w:r>
            <w:r>
              <w:rPr>
                <w:rFonts w:ascii="Times New Roman" w:hAnsi="Times New Roman"/>
                <w:sz w:val="24"/>
                <w:szCs w:val="24"/>
              </w:rPr>
              <w:t xml:space="preserve">.</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А.е.м</w:t>
            </w:r>
            <w:r>
              <w:rPr>
                <w:rFonts w:ascii="Times New Roman" w:hAnsi="Times New Roman"/>
                <w:sz w:val="24"/>
                <w:szCs w:val="24"/>
              </w:rPr>
              <w:t xml:space="preserve">.</w:t>
            </w:r>
            <w:r>
              <w:rPr>
                <w:rFonts w:ascii="Times New Roman" w:hAnsi="Times New Roman"/>
                <w:sz w:val="24"/>
                <w:szCs w:val="24"/>
              </w:rPr>
            </w:r>
          </w:p>
        </w:tc>
      </w:tr>
      <w:tr>
        <w:trPr/>
        <w:tc>
          <w:tcPr>
            <w:tcW w:w="1970"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Электрон</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- 1,6·10</w:t>
            </w:r>
            <w:r>
              <w:rPr>
                <w:rFonts w:ascii="Times New Roman" w:hAnsi="Times New Roman"/>
                <w:sz w:val="24"/>
                <w:szCs w:val="24"/>
                <w:vertAlign w:val="superscript"/>
              </w:rPr>
              <w:t xml:space="preserve">-19</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vertAlign w:val="superscript"/>
              </w:rPr>
            </w:pPr>
            <w:r>
              <w:rPr>
                <w:rFonts w:ascii="Times New Roman" w:hAnsi="Times New Roman"/>
                <w:sz w:val="24"/>
                <w:szCs w:val="24"/>
              </w:rPr>
              <w:t xml:space="preserve">9,10·10</w:t>
            </w:r>
            <w:r>
              <w:rPr>
                <w:rFonts w:ascii="Times New Roman" w:hAnsi="Times New Roman"/>
                <w:sz w:val="24"/>
                <w:szCs w:val="24"/>
                <w:vertAlign w:val="superscript"/>
              </w:rPr>
              <w:t xml:space="preserve">-28</w:t>
            </w:r>
            <w:r>
              <w:rPr>
                <w:rFonts w:ascii="Times New Roman" w:hAnsi="Times New Roman"/>
                <w:sz w:val="24"/>
                <w:szCs w:val="24"/>
                <w:vertAlign w:val="superscript"/>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0,00055</w:t>
            </w:r>
            <w:r>
              <w:rPr>
                <w:rFonts w:ascii="Times New Roman" w:hAnsi="Times New Roman"/>
                <w:sz w:val="24"/>
                <w:szCs w:val="24"/>
              </w:rPr>
            </w:r>
          </w:p>
        </w:tc>
      </w:tr>
      <w:tr>
        <w:trPr/>
        <w:tc>
          <w:tcPr>
            <w:tcW w:w="1970"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Протон</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 1,6·10</w:t>
            </w:r>
            <w:r>
              <w:rPr>
                <w:rFonts w:ascii="Times New Roman" w:hAnsi="Times New Roman"/>
                <w:sz w:val="24"/>
                <w:szCs w:val="24"/>
                <w:vertAlign w:val="superscript"/>
              </w:rPr>
              <w:t xml:space="preserve">-19</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vertAlign w:val="superscript"/>
              </w:rPr>
            </w:pPr>
            <w:r>
              <w:rPr>
                <w:rFonts w:ascii="Times New Roman" w:hAnsi="Times New Roman"/>
                <w:sz w:val="24"/>
                <w:szCs w:val="24"/>
              </w:rPr>
              <w:t xml:space="preserve">1,67·10</w:t>
            </w:r>
            <w:r>
              <w:rPr>
                <w:rFonts w:ascii="Times New Roman" w:hAnsi="Times New Roman"/>
                <w:sz w:val="24"/>
                <w:szCs w:val="24"/>
                <w:vertAlign w:val="superscript"/>
              </w:rPr>
              <w:t xml:space="preserve">-24</w:t>
            </w:r>
            <w:r>
              <w:rPr>
                <w:rFonts w:ascii="Times New Roman" w:hAnsi="Times New Roman"/>
                <w:sz w:val="24"/>
                <w:szCs w:val="24"/>
                <w:vertAlign w:val="superscript"/>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1,00728</w:t>
            </w:r>
            <w:r>
              <w:rPr>
                <w:rFonts w:ascii="Times New Roman" w:hAnsi="Times New Roman"/>
                <w:sz w:val="24"/>
                <w:szCs w:val="24"/>
              </w:rPr>
            </w:r>
          </w:p>
        </w:tc>
      </w:tr>
      <w:tr>
        <w:trPr/>
        <w:tc>
          <w:tcPr>
            <w:tcW w:w="1970"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Нейтрон</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p>
        </w:tc>
        <w:tc>
          <w:tcPr>
            <w:tcW w:w="1971" w:type="dxa"/>
            <w:textDirection w:val="lrTb"/>
            <w:noWrap w:val="false"/>
          </w:tcPr>
          <w:p>
            <w:pPr>
              <w:ind w:firstLine="709"/>
              <w:jc w:val="both"/>
              <w:spacing w:after="0" w:line="240" w:lineRule="auto"/>
              <w:rPr>
                <w:rFonts w:ascii="Times New Roman" w:hAnsi="Times New Roman"/>
                <w:sz w:val="24"/>
                <w:szCs w:val="24"/>
                <w:vertAlign w:val="superscript"/>
              </w:rPr>
            </w:pPr>
            <w:r>
              <w:rPr>
                <w:rFonts w:ascii="Times New Roman" w:hAnsi="Times New Roman"/>
                <w:sz w:val="24"/>
                <w:szCs w:val="24"/>
              </w:rPr>
              <w:t xml:space="preserve">1,67·10</w:t>
            </w:r>
            <w:r>
              <w:rPr>
                <w:rFonts w:ascii="Times New Roman" w:hAnsi="Times New Roman"/>
                <w:sz w:val="24"/>
                <w:szCs w:val="24"/>
                <w:vertAlign w:val="superscript"/>
              </w:rPr>
              <w:t xml:space="preserve">-24</w:t>
            </w:r>
            <w:r>
              <w:rPr>
                <w:rFonts w:ascii="Times New Roman" w:hAnsi="Times New Roman"/>
                <w:sz w:val="24"/>
                <w:szCs w:val="24"/>
                <w:vertAlign w:val="superscript"/>
              </w:rPr>
            </w:r>
          </w:p>
        </w:tc>
        <w:tc>
          <w:tcPr>
            <w:tcW w:w="1971" w:type="dxa"/>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1,00866</w:t>
            </w:r>
            <w:r>
              <w:rPr>
                <w:rFonts w:ascii="Times New Roman" w:hAnsi="Times New Roman"/>
                <w:sz w:val="24"/>
                <w:szCs w:val="24"/>
              </w:rP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left="709"/>
        <w:jc w:val="both"/>
        <w:spacing w:after="0" w:line="240" w:lineRule="auto"/>
        <w:rPr>
          <w:rFonts w:ascii="Times New Roman" w:hAnsi="Times New Roman"/>
          <w:b/>
          <w:sz w:val="24"/>
          <w:szCs w:val="24"/>
        </w:rPr>
      </w:pPr>
      <w:r>
        <w:rPr>
          <w:rFonts w:ascii="Times New Roman" w:hAnsi="Times New Roman"/>
          <w:b/>
          <w:sz w:val="24"/>
          <w:szCs w:val="24"/>
        </w:rPr>
        <w:t xml:space="preserve">2.4. Квантово-механическая модель строения атома   </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основе современной теории строения атома лежат следующие основные положения: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ЭЛЕКТРОН  ИМЕЕТ</w:t>
      </w:r>
      <w:r>
        <w:rPr>
          <w:rFonts w:ascii="Times New Roman" w:hAnsi="Times New Roman"/>
          <w:sz w:val="24"/>
          <w:szCs w:val="24"/>
        </w:rPr>
        <w:t xml:space="preserve">  ДВОЙСТВЕННУЮ (корпускулярно-волновую) ПРИРОДУ.</w:t>
      </w:r>
      <w:r>
        <w:rPr>
          <w:rFonts w:ascii="Times New Roman" w:hAnsi="Times New Roman"/>
          <w:sz w:val="24"/>
          <w:szCs w:val="24"/>
        </w:rPr>
        <w:t xml:space="preserve"> </w:t>
      </w:r>
      <w:r>
        <w:rPr>
          <w:rFonts w:ascii="Times New Roman" w:hAnsi="Times New Roman"/>
          <w:sz w:val="24"/>
          <w:szCs w:val="24"/>
        </w:rPr>
        <w:t xml:space="preserve">Электрон, как и другие элементарные частицы (протон, нейтрон), обладает определенной массой и зарядом, т.е. ведет себя как частица. В то же время, движущийся электрон </w:t>
      </w:r>
      <w:r>
        <w:rPr>
          <w:rFonts w:ascii="Times New Roman" w:hAnsi="Times New Roman"/>
          <w:sz w:val="24"/>
          <w:szCs w:val="24"/>
        </w:rPr>
        <w:t xml:space="preserve">проявляет волновые свойства, например характеризуется способностью к дифракции (рассеяние световых лучей) и интерференции (наложение световых волн). Для любой элементарной частицы справедливо уравнение (Луи де Бройль), связывающее параметры волны и частицы</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position w:val="-12"/>
          <w:sz w:val="24"/>
          <w:szCs w:val="24"/>
        </w:rPr>
        <w:object w:dxaOrig="740"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68.25pt;height:34.50pt;mso-wrap-distance-left:0.00pt;mso-wrap-distance-top:0.00pt;mso-wrap-distance-right:0.00pt;mso-wrap-distance-bottom:0.00pt;" filled="f" stroked="f">
            <v:path textboxrect="0,0,0,0"/>
            <v:imagedata r:id="rId19" o:title=""/>
          </v:shape>
          <o:OLEObject DrawAspect="Content" r:id="rId20" ObjectID="_1525047" ProgID="Equation.3" ShapeID="_x0000_i7" Type="Embed"/>
        </w:objec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 λ – длина волны электрона, h – постоянная Планка, </w:t>
      </w:r>
      <w:r>
        <w:rPr>
          <w:rFonts w:ascii="Times New Roman" w:hAnsi="Times New Roman"/>
          <w:sz w:val="24"/>
          <w:szCs w:val="24"/>
          <w:lang w:val="en-US"/>
        </w:rPr>
        <w:t xml:space="preserve">m</w:t>
      </w:r>
      <w:r>
        <w:rPr>
          <w:rFonts w:ascii="Times New Roman" w:hAnsi="Times New Roman"/>
          <w:sz w:val="24"/>
          <w:szCs w:val="24"/>
        </w:rPr>
        <w:t xml:space="preserve"> – масса электрона,</w:t>
      </w:r>
      <w:r>
        <w:rPr>
          <w:rFonts w:ascii="Times New Roman" w:hAnsi="Times New Roman"/>
          <w:sz w:val="24"/>
          <w:szCs w:val="24"/>
        </w:rPr>
        <w:t xml:space="preserve"> </w:t>
      </w:r>
      <w:r>
        <w:rPr>
          <w:rFonts w:ascii="Times New Roman" w:hAnsi="Times New Roman"/>
          <w:sz w:val="24"/>
          <w:szCs w:val="24"/>
        </w:rPr>
        <w:t xml:space="preserve">υ – скорость движения электрона.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 xml:space="preserve">ДЛЯ  ЭЛЕКТРОНА</w:t>
      </w:r>
      <w:r>
        <w:rPr>
          <w:rFonts w:ascii="Times New Roman" w:hAnsi="Times New Roman"/>
          <w:sz w:val="24"/>
          <w:szCs w:val="24"/>
        </w:rPr>
        <w:t xml:space="preserve">  НЕВОЗМОЖНО  ОДНОВРЕМЕННО  ТОЧНО ИЗМЕРИТЬ  КООРДИНАТУ  И  СКОРОСТЬ</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силу наличия у микрочастиц волновых свойств невозможно в каждый момент времени точно фиксировать их положение в пространстве и определять</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 любой точностью скорость их движения. Чем точнее мы измеряем один параметр, тем больше неопределенность в другом. Принцип неопределенности сформулирован Гейзенбергом (1927 г.) и имеет математическое выражение</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position w:val="-12"/>
          <w:sz w:val="24"/>
          <w:szCs w:val="24"/>
        </w:rPr>
        <w:object w:dxaOrig="1380"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08.75pt;height:28.50pt;mso-wrap-distance-left:0.00pt;mso-wrap-distance-top:0.00pt;mso-wrap-distance-right:0.00pt;mso-wrap-distance-bottom:0.00pt;" filled="f" stroked="f">
            <v:path textboxrect="0,0,0,0"/>
            <v:imagedata r:id="rId21" o:title=""/>
          </v:shape>
          <o:OLEObject DrawAspect="Content" r:id="rId22" ObjectID="_1525048" ProgID="Equation.3" ShapeID="_x0000_i8" Type="Embed"/>
        </w:objec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4"/>
          <w:szCs w:val="24"/>
        </w:rPr>
        <w:t xml:space="preserve">Δ</w:t>
      </w:r>
      <w:r>
        <w:rPr>
          <w:rFonts w:ascii="Times New Roman" w:hAnsi="Times New Roman"/>
          <w:sz w:val="24"/>
          <w:szCs w:val="24"/>
          <w:vertAlign w:val="subscript"/>
        </w:rPr>
        <w:t xml:space="preserve">х</w:t>
      </w:r>
      <w:r>
        <w:rPr>
          <w:rFonts w:ascii="Times New Roman" w:hAnsi="Times New Roman"/>
          <w:sz w:val="24"/>
          <w:szCs w:val="24"/>
        </w:rPr>
        <w:t xml:space="preserve"> – неопределенность положения частицы по оси х, </w:t>
      </w:r>
      <w:r>
        <w:rPr>
          <w:rFonts w:ascii="Times New Roman" w:hAnsi="Times New Roman"/>
          <w:sz w:val="24"/>
          <w:szCs w:val="24"/>
        </w:rPr>
        <w:t xml:space="preserve">ΔР</w:t>
      </w:r>
      <w:r>
        <w:rPr>
          <w:rFonts w:ascii="Times New Roman" w:hAnsi="Times New Roman"/>
          <w:sz w:val="24"/>
          <w:szCs w:val="24"/>
          <w:vertAlign w:val="subscript"/>
        </w:rPr>
        <w:t xml:space="preserve">х</w:t>
      </w:r>
      <w:r>
        <w:rPr>
          <w:rFonts w:ascii="Times New Roman" w:hAnsi="Times New Roman"/>
          <w:sz w:val="24"/>
          <w:szCs w:val="24"/>
          <w:vertAlign w:val="subscript"/>
        </w:rPr>
        <w:t xml:space="preserve"> </w:t>
      </w:r>
      <w:r>
        <w:rPr>
          <w:rFonts w:ascii="Times New Roman" w:hAnsi="Times New Roman"/>
          <w:sz w:val="24"/>
          <w:szCs w:val="24"/>
        </w:rPr>
        <w:t xml:space="preserve">= Δ(</w:t>
      </w:r>
      <w:r>
        <w:rPr>
          <w:rFonts w:ascii="Times New Roman" w:hAnsi="Times New Roman"/>
          <w:sz w:val="24"/>
          <w:szCs w:val="24"/>
        </w:rPr>
        <w:t xml:space="preserve">m·</w:t>
      </w:r>
      <w:r>
        <w:rPr>
          <w:rFonts w:ascii="Times New Roman" w:hAnsi="Times New Roman"/>
          <w:sz w:val="24"/>
          <w:szCs w:val="24"/>
        </w:rPr>
        <w:t xml:space="preserve">υ</w:t>
      </w:r>
      <w:r>
        <w:rPr>
          <w:rFonts w:ascii="Times New Roman" w:hAnsi="Times New Roman"/>
          <w:sz w:val="24"/>
          <w:szCs w:val="24"/>
        </w:rPr>
        <w:t xml:space="preserve">)  –</w:t>
      </w:r>
      <w:r>
        <w:rPr>
          <w:rFonts w:ascii="Times New Roman" w:hAnsi="Times New Roman"/>
          <w:sz w:val="24"/>
          <w:szCs w:val="24"/>
        </w:rPr>
        <w:t xml:space="preserve"> неопределенность составляющей импульса по оси х.</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Из формулы видно, что чем меньше значение </w:t>
      </w:r>
      <w:r>
        <w:rPr>
          <w:rFonts w:ascii="Times New Roman" w:hAnsi="Times New Roman"/>
          <w:sz w:val="24"/>
          <w:szCs w:val="24"/>
        </w:rPr>
        <w:t xml:space="preserve">Δ</w:t>
      </w:r>
      <w:r>
        <w:rPr>
          <w:rFonts w:ascii="Times New Roman" w:hAnsi="Times New Roman"/>
          <w:sz w:val="24"/>
          <w:szCs w:val="24"/>
          <w:vertAlign w:val="subscript"/>
        </w:rPr>
        <w:t xml:space="preserve">х</w:t>
      </w:r>
      <w:r>
        <w:rPr>
          <w:rFonts w:ascii="Times New Roman" w:hAnsi="Times New Roman"/>
          <w:sz w:val="24"/>
          <w:szCs w:val="24"/>
          <w:vertAlign w:val="subscript"/>
        </w:rPr>
        <w:t xml:space="preserve"> </w:t>
      </w:r>
      <w:r>
        <w:rPr>
          <w:rFonts w:ascii="Times New Roman" w:hAnsi="Times New Roman"/>
          <w:sz w:val="24"/>
          <w:szCs w:val="24"/>
        </w:rPr>
        <w:t xml:space="preserve">,</w:t>
      </w:r>
      <w:r>
        <w:rPr>
          <w:rFonts w:ascii="Times New Roman" w:hAnsi="Times New Roman"/>
          <w:sz w:val="24"/>
          <w:szCs w:val="24"/>
        </w:rPr>
        <w:t xml:space="preserve"> т.е. чем определеннее положение частицы, тем больше </w:t>
      </w:r>
      <w:r>
        <w:rPr>
          <w:rFonts w:ascii="Times New Roman" w:hAnsi="Times New Roman"/>
          <w:sz w:val="24"/>
          <w:szCs w:val="24"/>
        </w:rPr>
        <w:t xml:space="preserve">ΔР</w:t>
      </w:r>
      <w:r>
        <w:rPr>
          <w:rFonts w:ascii="Times New Roman" w:hAnsi="Times New Roman"/>
          <w:sz w:val="24"/>
          <w:szCs w:val="24"/>
          <w:vertAlign w:val="subscript"/>
        </w:rPr>
        <w:t xml:space="preserve">х</w:t>
      </w:r>
      <w:r>
        <w:rPr>
          <w:rFonts w:ascii="Times New Roman" w:hAnsi="Times New Roman"/>
          <w:sz w:val="24"/>
          <w:szCs w:val="24"/>
        </w:rPr>
        <w:t xml:space="preserve">, т.е. тем неопределеннее ее импульс. Неопределе</w:t>
      </w:r>
      <w:r>
        <w:rPr>
          <w:rFonts w:ascii="Times New Roman" w:hAnsi="Times New Roman"/>
          <w:sz w:val="24"/>
          <w:szCs w:val="24"/>
        </w:rPr>
        <w:t xml:space="preserve">нность в свойствах микрообъектов проявляется тем в большей степени, чем в большей степени выражена его волновая функция (чем меньше его масса). Поэтому неопределенность в положении электрона значительно больше, чем неопределенность в положении ядра атома. </w:t>
      </w:r>
      <w:r>
        <w:rPr>
          <w:rFonts w:ascii="Times New Roman" w:hAnsi="Times New Roman"/>
          <w:sz w:val="24"/>
          <w:szCs w:val="24"/>
        </w:rPr>
      </w:r>
    </w:p>
    <w:p>
      <w:pPr>
        <w:numPr>
          <w:ilvl w:val="0"/>
          <w:numId w:val="50"/>
        </w:numPr>
        <w:ind w:left="0" w:firstLine="709"/>
        <w:jc w:val="both"/>
        <w:spacing w:after="0" w:line="240" w:lineRule="auto"/>
        <w:rPr>
          <w:rFonts w:ascii="Times New Roman" w:hAnsi="Times New Roman"/>
          <w:sz w:val="24"/>
          <w:szCs w:val="24"/>
        </w:rPr>
      </w:pPr>
      <w:r>
        <w:rPr>
          <w:rFonts w:ascii="Times New Roman" w:hAnsi="Times New Roman"/>
          <w:sz w:val="24"/>
          <w:szCs w:val="24"/>
        </w:rPr>
        <w:t xml:space="preserve">ЭЛЕКТРОН В АТОМЕ НЕ ДВИЖЕТСЯ ПО ОПРЕДЕЛЕННЫМ</w:t>
      </w:r>
      <w:r>
        <w:rPr>
          <w:rFonts w:ascii="Times New Roman" w:hAnsi="Times New Roman"/>
          <w:sz w:val="24"/>
          <w:szCs w:val="24"/>
        </w:rPr>
        <w:t xml:space="preserve"> </w:t>
      </w:r>
      <w:r>
        <w:rPr>
          <w:rFonts w:ascii="Times New Roman" w:hAnsi="Times New Roman"/>
          <w:sz w:val="24"/>
          <w:szCs w:val="24"/>
        </w:rPr>
        <w:t xml:space="preserve">ТРАЕКТОРИЯМ, А МОЖЕТ НАХОДИТЬСЯ В ЛЮБОЙ ЧАСТИ ОКОЛОЯДЕРНОГО ПРОСТРАНСТВА, однако вероятность его нахождения в разных частях этого пространства неодинакова.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Вероятность нахождения электрона в разных местах </w:t>
      </w:r>
      <w:r>
        <w:rPr>
          <w:rFonts w:ascii="Times New Roman" w:hAnsi="Times New Roman"/>
          <w:sz w:val="24"/>
          <w:szCs w:val="24"/>
        </w:rPr>
        <w:t xml:space="preserve">околоядерного</w:t>
      </w:r>
      <w:r>
        <w:rPr>
          <w:rFonts w:ascii="Times New Roman" w:hAnsi="Times New Roman"/>
          <w:sz w:val="24"/>
          <w:szCs w:val="24"/>
        </w:rPr>
        <w:t xml:space="preserve"> пространства можно определить с помощью уравнения Шредингера </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position w:val="-16"/>
          <w:sz w:val="24"/>
          <w:szCs w:val="24"/>
        </w:rPr>
        <w:object w:dxaOrig="4239" w:dyaOrig="4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312.75pt;height:33.75pt;mso-wrap-distance-left:0.00pt;mso-wrap-distance-top:0.00pt;mso-wrap-distance-right:0.00pt;mso-wrap-distance-bottom:0.00pt;" filled="f" stroked="f">
            <v:path textboxrect="0,0,0,0"/>
            <v:imagedata r:id="rId23" o:title=""/>
          </v:shape>
          <o:OLEObject DrawAspect="Content" r:id="rId24" ObjectID="_1525049" ProgID="Equation.3" ShapeID="_x0000_i9" Type="Embed"/>
        </w:objec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4"/>
          <w:szCs w:val="24"/>
          <w:lang w:val="en-US"/>
        </w:rPr>
        <w:t xml:space="preserve">h</w:t>
      </w:r>
      <w:r>
        <w:rPr>
          <w:rFonts w:ascii="Times New Roman" w:hAnsi="Times New Roman"/>
          <w:sz w:val="24"/>
          <w:szCs w:val="24"/>
        </w:rPr>
        <w:t xml:space="preserve"> – постоянная </w:t>
      </w:r>
      <w:r>
        <w:rPr>
          <w:rFonts w:ascii="Times New Roman" w:hAnsi="Times New Roman"/>
          <w:sz w:val="24"/>
          <w:szCs w:val="24"/>
        </w:rPr>
        <w:t xml:space="preserve">Планка,  </w:t>
      </w:r>
      <w:r>
        <w:rPr>
          <w:rFonts w:ascii="Times New Roman" w:hAnsi="Times New Roman"/>
          <w:sz w:val="24"/>
          <w:szCs w:val="24"/>
          <w:lang w:val="en-US"/>
        </w:rPr>
        <w:t xml:space="preserve">m</w:t>
      </w:r>
      <w:r>
        <w:rPr>
          <w:rFonts w:ascii="Times New Roman" w:hAnsi="Times New Roman"/>
          <w:sz w:val="24"/>
          <w:szCs w:val="24"/>
        </w:rPr>
        <w:t xml:space="preserve"> – масса электрона, </w:t>
      </w:r>
      <w:r>
        <w:rPr>
          <w:rFonts w:ascii="Times New Roman" w:hAnsi="Times New Roman"/>
          <w:sz w:val="24"/>
          <w:szCs w:val="24"/>
          <w:lang w:val="en-US"/>
        </w:rPr>
        <w:t xml:space="preserve">U</w:t>
      </w:r>
      <w:r>
        <w:rPr>
          <w:rFonts w:ascii="Times New Roman" w:hAnsi="Times New Roman"/>
          <w:sz w:val="24"/>
          <w:szCs w:val="24"/>
        </w:rPr>
        <w:t xml:space="preserve"> – потенциальная энергия, Е – полная энергия, ψ – волновая (пси) функция.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Первый член уравнения</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1905000" cy="434751"/>
                <wp:effectExtent l="0" t="0" r="0" b="381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pic:cNvPicPr>
                        <pic:nvPr/>
                      </pic:nvPicPr>
                      <pic:blipFill>
                        <a:blip r:embed="rId25"/>
                        <a:stretch/>
                      </pic:blipFill>
                      <pic:spPr bwMode="auto">
                        <a:xfrm>
                          <a:off x="0" y="0"/>
                          <a:ext cx="1915851" cy="437227"/>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50.00pt;height:34.23pt;mso-wrap-distance-left:0.00pt;mso-wrap-distance-top:0.00pt;mso-wrap-distance-right:0.00pt;mso-wrap-distance-bottom:0.00pt;" stroked="f">
                <v:path textboxrect="0,0,0,0"/>
                <v:imagedata r:id="rId25" o:title=""/>
              </v:shape>
            </w:pict>
          </mc:Fallback>
        </mc:AlternateConten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соответствует кинетической энергии частицы (Е</w:t>
      </w:r>
      <w:r>
        <w:rPr>
          <w:rFonts w:ascii="Times New Roman" w:hAnsi="Times New Roman"/>
          <w:sz w:val="24"/>
          <w:szCs w:val="24"/>
          <w:vertAlign w:val="subscript"/>
        </w:rPr>
        <w:t xml:space="preserve">к</w:t>
      </w:r>
      <w:r>
        <w:rPr>
          <w:rFonts w:ascii="Times New Roman" w:hAnsi="Times New Roman"/>
          <w:sz w:val="24"/>
          <w:szCs w:val="24"/>
        </w:rPr>
        <w:t xml:space="preserve">) с массой m. При короткой записи </w:t>
      </w:r>
      <w:r>
        <w:rPr>
          <w:rFonts w:ascii="Times New Roman" w:hAnsi="Times New Roman"/>
          <w:sz w:val="24"/>
          <w:szCs w:val="24"/>
        </w:rPr>
        <w:t xml:space="preserve">Е</w:t>
      </w:r>
      <w:r>
        <w:rPr>
          <w:rFonts w:ascii="Times New Roman" w:hAnsi="Times New Roman"/>
          <w:sz w:val="24"/>
          <w:szCs w:val="24"/>
          <w:vertAlign w:val="subscript"/>
        </w:rPr>
        <w:t xml:space="preserve">к  </w:t>
      </w:r>
      <w:r>
        <w:rPr>
          <w:rFonts w:ascii="Times New Roman" w:hAnsi="Times New Roman"/>
          <w:sz w:val="24"/>
          <w:szCs w:val="24"/>
        </w:rPr>
        <w:t xml:space="preserve">описывается</w:t>
      </w:r>
      <w:r>
        <w:rPr>
          <w:rFonts w:ascii="Times New Roman" w:hAnsi="Times New Roman"/>
          <w:sz w:val="24"/>
          <w:szCs w:val="24"/>
        </w:rPr>
        <w:t xml:space="preserve"> оператором Лапласа </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position w:val="-16"/>
          <w:sz w:val="24"/>
          <w:szCs w:val="24"/>
        </w:rPr>
        <w:object w:dxaOrig="920" w:dyaOrig="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69.75pt;height:33.00pt;mso-wrap-distance-left:0.00pt;mso-wrap-distance-top:0.00pt;mso-wrap-distance-right:0.00pt;mso-wrap-distance-bottom:0.00pt;" filled="f" stroked="f">
            <v:path textboxrect="0,0,0,0"/>
            <v:imagedata r:id="rId26" o:title=""/>
          </v:shape>
          <o:OLEObject DrawAspect="Content" r:id="rId27" ObjectID="_15250411" ProgID="Equation.3" ShapeID="_x0000_i11" Type="Embed"/>
        </w:objec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где </w:t>
      </w:r>
      <w:r>
        <w:rPr>
          <w:rFonts w:ascii="Times New Roman" w:hAnsi="Times New Roman"/>
          <w:position w:val="-16"/>
          <w:sz w:val="24"/>
          <w:szCs w:val="24"/>
        </w:rPr>
        <w:object w:dxaOrig="1938" w:dyaOrig="4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4.25pt;height:32.25pt;mso-wrap-distance-left:0.00pt;mso-wrap-distance-top:0.00pt;mso-wrap-distance-right:0.00pt;mso-wrap-distance-bottom:0.00pt;" filled="f" stroked="f">
            <v:path textboxrect="0,0,0,0"/>
            <v:imagedata r:id="rId28" o:title=""/>
          </v:shape>
          <o:OLEObject DrawAspect="Content" r:id="rId29" ObjectID="_15250412" ProgID="Equation.3" ShapeID="_x0000_i12" Type="Embed"/>
        </w:object>
      </w:r>
      <w:r>
        <w:rPr>
          <w:rFonts w:ascii="Times New Roman" w:hAnsi="Times New Roman"/>
          <w:sz w:val="24"/>
          <w:szCs w:val="24"/>
        </w:rPr>
        <w:t xml:space="preserve"> - оператор Лапласа.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Упрощенный вид уравнения Шредингера</w:t>
      </w:r>
      <w:r>
        <w:rPr>
          <w:rFonts w:ascii="Times New Roman" w:hAnsi="Times New Roman"/>
          <w:sz w:val="24"/>
          <w:szCs w:val="24"/>
        </w:rPr>
      </w:r>
    </w:p>
    <w:p>
      <w:pPr>
        <w:ind w:firstLine="709"/>
        <w:jc w:val="center"/>
        <w:spacing w:after="0" w:line="240" w:lineRule="auto"/>
        <w:rPr>
          <w:rFonts w:ascii="Times New Roman" w:hAnsi="Times New Roman"/>
          <w:sz w:val="24"/>
          <w:szCs w:val="24"/>
        </w:rPr>
      </w:pPr>
      <w:r>
        <w:rPr>
          <w:rFonts w:ascii="Times New Roman" w:hAnsi="Times New Roman"/>
          <w:position w:val="-16"/>
          <w:sz w:val="24"/>
          <w:szCs w:val="24"/>
        </w:rPr>
        <w:object w:dxaOrig="2400" w:dyaOrig="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47.00pt;height:27.00pt;mso-wrap-distance-left:0.00pt;mso-wrap-distance-top:0.00pt;mso-wrap-distance-right:0.00pt;mso-wrap-distance-bottom:0.00pt;" filled="f" stroked="f">
            <v:path textboxrect="0,0,0,0"/>
            <v:imagedata r:id="rId30" o:title=""/>
          </v:shape>
          <o:OLEObject DrawAspect="Content" r:id="rId31" ObjectID="_15250413" ProgID="Equation.3" ShapeID="_x0000_i13" Type="Embed"/>
        </w:objec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Решение этого уравнения связано с большими математическими трудност</w:t>
      </w:r>
      <w:r>
        <w:rPr>
          <w:rFonts w:ascii="Times New Roman" w:hAnsi="Times New Roman"/>
          <w:sz w:val="24"/>
          <w:szCs w:val="24"/>
        </w:rPr>
        <w:t xml:space="preserve">ями. Точное решение оно имеет для атома водорода и для одноэлектронных частиц. Для сложных атомов уравнение Шредингера может быть решено только приблизительно. Решая его, находят энергию электрона, а также функцию координат электрона X, Y, Z и времени τ:  </w:t>
      </w:r>
      <w:r>
        <w:rPr>
          <w:rFonts w:ascii="Times New Roman" w:hAnsi="Times New Roman"/>
          <w:position w:val="-10"/>
          <w:sz w:val="24"/>
          <w:szCs w:val="24"/>
        </w:rPr>
        <w:object w:dxaOrig="154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77.25pt;height:17.25pt;mso-wrap-distance-left:0.00pt;mso-wrap-distance-top:0.00pt;mso-wrap-distance-right:0.00pt;mso-wrap-distance-bottom:0.00pt;" filled="f" stroked="f">
            <v:path textboxrect="0,0,0,0"/>
            <v:imagedata r:id="rId32" o:title=""/>
          </v:shape>
          <o:OLEObject DrawAspect="Content" r:id="rId33" ObjectID="_15250414" ProgID="Equation.3" ShapeID="_x0000_i14" Type="Embed"/>
        </w:object>
      </w:r>
      <w:r>
        <w:rPr>
          <w:rFonts w:ascii="Times New Roman" w:hAnsi="Times New Roman"/>
          <w:sz w:val="24"/>
          <w:szCs w:val="24"/>
        </w:rPr>
        <w:t xml:space="preserve">. Волновая функция ψ представляет собой амплитуду трехмерной электронной волны. Причем она имеет как положительные, так и отрицательные значения. Квадрат модуля волновой функции </w:t>
      </w:r>
      <w:r>
        <w:rPr>
          <w:rFonts w:ascii="Times New Roman" w:hAnsi="Times New Roman"/>
          <w:position w:val="-14"/>
          <w:sz w:val="24"/>
          <w:szCs w:val="24"/>
        </w:rPr>
        <w:object w:dxaOrig="400" w:dyaOrig="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20.25pt;height:21.75pt;mso-wrap-distance-left:0.00pt;mso-wrap-distance-top:0.00pt;mso-wrap-distance-right:0.00pt;mso-wrap-distance-bottom:0.00pt;" filled="f" stroked="f">
            <v:path textboxrect="0,0,0,0"/>
            <v:imagedata r:id="rId34" o:title=""/>
          </v:shape>
          <o:OLEObject DrawAspect="Content" r:id="rId35" ObjectID="_15250415" ProgID="Equation.3" ShapeID="_x0000_i15" Type="Embed"/>
        </w:object>
      </w:r>
      <w:r>
        <w:rPr>
          <w:rFonts w:ascii="Times New Roman" w:hAnsi="Times New Roman"/>
          <w:sz w:val="24"/>
          <w:szCs w:val="24"/>
        </w:rPr>
        <w:t xml:space="preserve"> характеризует вероятность нахождения электрона в некотором объеме. Эту величину называют также электронной плотностью. Если в соответствии с уравнением Шредингера получим, что </w:t>
      </w:r>
      <w:r>
        <w:rPr>
          <w:rFonts w:ascii="Times New Roman" w:hAnsi="Times New Roman"/>
          <w:position w:val="-14"/>
          <w:sz w:val="24"/>
          <w:szCs w:val="24"/>
        </w:rPr>
        <w:object w:dxaOrig="1359" w:dyaOrig="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68.25pt;height:21.75pt;mso-wrap-distance-left:0.00pt;mso-wrap-distance-top:0.00pt;mso-wrap-distance-right:0.00pt;mso-wrap-distance-bottom:0.00pt;" filled="f" stroked="f">
            <v:path textboxrect="0,0,0,0"/>
            <v:imagedata r:id="rId36" o:title=""/>
          </v:shape>
          <o:OLEObject DrawAspect="Content" r:id="rId37" ObjectID="_15250416" ProgID="Equation.3" ShapeID="_x0000_i16" Type="Embed"/>
        </w:object>
      </w:r>
      <w:r>
        <w:rPr>
          <w:rFonts w:ascii="Times New Roman" w:hAnsi="Times New Roman"/>
          <w:sz w:val="24"/>
          <w:szCs w:val="24"/>
        </w:rPr>
        <w:t xml:space="preserve">, где </w:t>
      </w:r>
      <w:r>
        <w:rPr>
          <w:rFonts w:ascii="Times New Roman" w:hAnsi="Times New Roman"/>
          <w:position w:val="-6"/>
          <w:sz w:val="24"/>
          <w:szCs w:val="24"/>
        </w:rPr>
        <w:object w:dxaOrig="36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8.00pt;height:14.25pt;mso-wrap-distance-left:0.00pt;mso-wrap-distance-top:0.00pt;mso-wrap-distance-right:0.00pt;mso-wrap-distance-bottom:0.00pt;" filled="f" stroked="f">
            <v:path textboxrect="0,0,0,0"/>
            <v:imagedata r:id="rId38" o:title=""/>
          </v:shape>
          <o:OLEObject DrawAspect="Content" r:id="rId39" ObjectID="_15250417" ProgID="Equation.3" ShapeID="_x0000_i17" Type="Embed"/>
        </w:object>
      </w:r>
      <w:r>
        <w:rPr>
          <w:rFonts w:ascii="Times New Roman" w:hAnsi="Times New Roman"/>
          <w:sz w:val="24"/>
          <w:szCs w:val="24"/>
        </w:rPr>
        <w:t xml:space="preserve"> – определенный объем, то это значит, что в данном объеме электрон находится 0,1 времени, а 0,9 – в другом месте, т.е. можно утверждать, что электронная плотность в данном объеме равна 0,1. Совокупность мест пространства, где  </w:t>
      </w:r>
      <w:r>
        <w:rPr>
          <w:rFonts w:ascii="Times New Roman" w:hAnsi="Times New Roman"/>
          <w:position w:val="-14"/>
          <w:sz w:val="24"/>
          <w:szCs w:val="24"/>
        </w:rPr>
        <w:object w:dxaOrig="400" w:dyaOrig="4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20.25pt;height:21.75pt;mso-wrap-distance-left:0.00pt;mso-wrap-distance-top:0.00pt;mso-wrap-distance-right:0.00pt;mso-wrap-distance-bottom:0.00pt;" filled="f" stroked="f">
            <v:path textboxrect="0,0,0,0"/>
            <v:imagedata r:id="rId40" o:title=""/>
          </v:shape>
          <o:OLEObject DrawAspect="Content" r:id="rId41" ObjectID="_15250418" ProgID="Equation.3" ShapeID="_x0000_i18" Type="Embed"/>
        </w:object>
      </w:r>
      <w:r>
        <w:rPr>
          <w:rFonts w:ascii="Times New Roman" w:hAnsi="Times New Roman"/>
          <w:sz w:val="24"/>
          <w:szCs w:val="24"/>
        </w:rPr>
        <w:t xml:space="preserve"> имеет максимальное значение называют электронной </w:t>
      </w:r>
      <w:r>
        <w:rPr>
          <w:rFonts w:ascii="Times New Roman" w:hAnsi="Times New Roman"/>
          <w:sz w:val="24"/>
          <w:szCs w:val="24"/>
        </w:rPr>
        <w:t xml:space="preserve">орбиталью</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Таким образом, электронной </w:t>
      </w:r>
      <w:r>
        <w:rPr>
          <w:rFonts w:ascii="Times New Roman" w:hAnsi="Times New Roman"/>
          <w:sz w:val="24"/>
          <w:szCs w:val="24"/>
        </w:rPr>
        <w:t xml:space="preserve">орбиталью</w:t>
      </w:r>
      <w:r>
        <w:rPr>
          <w:rFonts w:ascii="Times New Roman" w:hAnsi="Times New Roman"/>
          <w:sz w:val="24"/>
          <w:szCs w:val="24"/>
        </w:rPr>
        <w:t xml:space="preserve"> или электронным облаком называется часть </w:t>
      </w:r>
      <w:r>
        <w:rPr>
          <w:rFonts w:ascii="Times New Roman" w:hAnsi="Times New Roman"/>
          <w:sz w:val="24"/>
          <w:szCs w:val="24"/>
        </w:rPr>
        <w:t xml:space="preserve">околоядерного</w:t>
      </w:r>
      <w:r>
        <w:rPr>
          <w:rFonts w:ascii="Times New Roman" w:hAnsi="Times New Roman"/>
          <w:sz w:val="24"/>
          <w:szCs w:val="24"/>
        </w:rPr>
        <w:t xml:space="preserve"> пространства, в котором вероятность пребывания электрона максимальна.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Поверхность, охватывающая ядро атома, за пределами которой вероятность пребывания электрона исчезающе мала, называют граничной поверхностью </w:t>
      </w:r>
      <w:r>
        <w:rPr>
          <w:rFonts w:ascii="Times New Roman" w:hAnsi="Times New Roman"/>
          <w:sz w:val="24"/>
          <w:szCs w:val="24"/>
        </w:rPr>
        <w:t xml:space="preserve">орбитали</w:t>
      </w:r>
      <w:r>
        <w:rPr>
          <w:rFonts w:ascii="Times New Roman" w:hAnsi="Times New Roman"/>
          <w:sz w:val="24"/>
          <w:szCs w:val="24"/>
        </w:rPr>
        <w:t xml:space="preserve">, которая и передает форму самой </w:t>
      </w:r>
      <w:r>
        <w:rPr>
          <w:rFonts w:ascii="Times New Roman" w:hAnsi="Times New Roman"/>
          <w:sz w:val="24"/>
          <w:szCs w:val="24"/>
        </w:rPr>
        <w:t xml:space="preserve">орбитали</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4. ЯДРА АТОМОВ СОСТОЯТ ИЗ ПРОТОНОВ И НЕЙТРОНОВ (общее название – нуклоны).</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Число протонов в ядре равно порядковому номеру элемента в таблице Д.И. Менделеева, а сумма протонов и нейтронов его атомному числу. Массовое число (А), заряд ядра (</w:t>
      </w:r>
      <w:r>
        <w:rPr>
          <w:rFonts w:ascii="Times New Roman" w:hAnsi="Times New Roman"/>
          <w:sz w:val="24"/>
          <w:szCs w:val="24"/>
          <w:lang w:val="en-US"/>
        </w:rPr>
        <w:t xml:space="preserve">Z</w:t>
      </w:r>
      <w:r>
        <w:rPr>
          <w:rFonts w:ascii="Times New Roman" w:hAnsi="Times New Roman"/>
          <w:sz w:val="24"/>
          <w:szCs w:val="24"/>
        </w:rPr>
        <w:t xml:space="preserve">), равный числу протонов, и число нейтронов (</w:t>
      </w:r>
      <w:r>
        <w:rPr>
          <w:rFonts w:ascii="Times New Roman" w:hAnsi="Times New Roman"/>
          <w:sz w:val="24"/>
          <w:szCs w:val="24"/>
          <w:lang w:val="en-US"/>
        </w:rPr>
        <w:t xml:space="preserve">N</w:t>
      </w:r>
      <w:r>
        <w:rPr>
          <w:rFonts w:ascii="Times New Roman" w:hAnsi="Times New Roman"/>
          <w:sz w:val="24"/>
          <w:szCs w:val="24"/>
        </w:rPr>
        <w:t xml:space="preserve">) </w:t>
      </w:r>
      <w:r>
        <w:rPr>
          <w:rFonts w:ascii="Times New Roman" w:hAnsi="Times New Roman"/>
          <w:sz w:val="24"/>
          <w:szCs w:val="24"/>
        </w:rPr>
        <w:t xml:space="preserve">связаны  соотношениями</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Z</w:t>
      </w:r>
      <w:r>
        <w:rPr>
          <w:rFonts w:ascii="Times New Roman" w:hAnsi="Times New Roman"/>
          <w:sz w:val="24"/>
          <w:szCs w:val="24"/>
        </w:rPr>
        <w:t xml:space="preserve"> = А – </w:t>
      </w:r>
      <w:r>
        <w:rPr>
          <w:rFonts w:ascii="Times New Roman" w:hAnsi="Times New Roman"/>
          <w:sz w:val="24"/>
          <w:szCs w:val="24"/>
          <w:lang w:val="en-US"/>
        </w:rPr>
        <w:t xml:space="preserve">N</w:t>
      </w:r>
      <w:r>
        <w:rPr>
          <w:rFonts w:ascii="Times New Roman" w:hAnsi="Times New Roman"/>
          <w:sz w:val="24"/>
          <w:szCs w:val="24"/>
        </w:rPr>
        <w:t xml:space="preserve">, </w:t>
      </w:r>
      <w:r>
        <w:rPr>
          <w:rFonts w:ascii="Times New Roman" w:hAnsi="Times New Roman"/>
          <w:sz w:val="24"/>
          <w:szCs w:val="24"/>
          <w:lang w:val="en-US"/>
        </w:rPr>
        <w:t xml:space="preserve">N</w:t>
      </w:r>
      <w:r>
        <w:rPr>
          <w:rFonts w:ascii="Times New Roman" w:hAnsi="Times New Roman"/>
          <w:sz w:val="24"/>
          <w:szCs w:val="24"/>
        </w:rPr>
        <w:t xml:space="preserve"> = А – </w:t>
      </w:r>
      <w:r>
        <w:rPr>
          <w:rFonts w:ascii="Times New Roman" w:hAnsi="Times New Roman"/>
          <w:sz w:val="24"/>
          <w:szCs w:val="24"/>
          <w:lang w:val="en-US"/>
        </w:rPr>
        <w:t xml:space="preserve">Z</w:t>
      </w:r>
      <w:r>
        <w:rPr>
          <w:rFonts w:ascii="Times New Roman" w:hAnsi="Times New Roman"/>
          <w:sz w:val="24"/>
          <w:szCs w:val="24"/>
        </w:rPr>
        <w:t xml:space="preserve">, А = </w:t>
      </w:r>
      <w:r>
        <w:rPr>
          <w:rFonts w:ascii="Times New Roman" w:hAnsi="Times New Roman"/>
          <w:sz w:val="24"/>
          <w:szCs w:val="24"/>
          <w:lang w:val="en-US"/>
        </w:rPr>
        <w:t xml:space="preserve">Z</w:t>
      </w:r>
      <w:r>
        <w:rPr>
          <w:rFonts w:ascii="Times New Roman" w:hAnsi="Times New Roman"/>
          <w:sz w:val="24"/>
          <w:szCs w:val="24"/>
        </w:rPr>
        <w:t xml:space="preserve"> + </w:t>
      </w:r>
      <w:r>
        <w:rPr>
          <w:rFonts w:ascii="Times New Roman" w:hAnsi="Times New Roman"/>
          <w:sz w:val="24"/>
          <w:szCs w:val="24"/>
          <w:lang w:val="en-US"/>
        </w:rPr>
        <w:t xml:space="preserve">N</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Атомы с </w:t>
      </w:r>
      <w:r>
        <w:rPr>
          <w:rFonts w:ascii="Times New Roman" w:hAnsi="Times New Roman"/>
          <w:sz w:val="24"/>
          <w:szCs w:val="24"/>
        </w:rPr>
        <w:t xml:space="preserve">одинаковыми  </w:t>
      </w:r>
      <w:r>
        <w:rPr>
          <w:rFonts w:ascii="Times New Roman" w:hAnsi="Times New Roman"/>
          <w:sz w:val="24"/>
          <w:szCs w:val="24"/>
          <w:lang w:val="en-US"/>
        </w:rPr>
        <w:t xml:space="preserve">Z</w:t>
      </w:r>
      <w:r>
        <w:rPr>
          <w:rFonts w:ascii="Times New Roman" w:hAnsi="Times New Roman"/>
          <w:sz w:val="24"/>
          <w:szCs w:val="24"/>
        </w:rPr>
        <w:t xml:space="preserve">, но разными А и  </w:t>
      </w:r>
      <w:r>
        <w:rPr>
          <w:rFonts w:ascii="Times New Roman" w:hAnsi="Times New Roman"/>
          <w:sz w:val="24"/>
          <w:szCs w:val="24"/>
          <w:lang w:val="en-US"/>
        </w:rPr>
        <w:t xml:space="preserve">N</w:t>
      </w:r>
      <w:r>
        <w:rPr>
          <w:rFonts w:ascii="Times New Roman" w:hAnsi="Times New Roman"/>
          <w:sz w:val="24"/>
          <w:szCs w:val="24"/>
        </w:rPr>
        <w:t xml:space="preserve">, называют изотопами.</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3. Квантовые числа </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Реш</w:t>
      </w:r>
      <w:r>
        <w:rPr>
          <w:rFonts w:ascii="Times New Roman" w:hAnsi="Times New Roman"/>
          <w:sz w:val="24"/>
          <w:szCs w:val="24"/>
        </w:rPr>
        <w:t xml:space="preserve">ение уравнения Шредингера позволяет найти волновые функции, при этом выяснено, что для полного определения каждого решения необходимы три целых числа – квантовые числа. Можно сказать, что квантовые числа описывают совокупность движений электронов в атоме.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ГЛАВНОЕ КВАНТОВОЕ </w:t>
      </w:r>
      <w:r>
        <w:rPr>
          <w:rFonts w:ascii="Times New Roman" w:hAnsi="Times New Roman"/>
          <w:sz w:val="24"/>
          <w:szCs w:val="24"/>
        </w:rPr>
        <w:t xml:space="preserve">ЧИСЛО  (</w:t>
      </w:r>
      <w:r>
        <w:rPr>
          <w:rFonts w:ascii="Times New Roman" w:hAnsi="Times New Roman"/>
          <w:sz w:val="24"/>
          <w:szCs w:val="24"/>
          <w:lang w:val="en-US"/>
        </w:rPr>
        <w:t xml:space="preserve">n</w:t>
      </w:r>
      <w:r>
        <w:rPr>
          <w:rFonts w:ascii="Times New Roman" w:hAnsi="Times New Roman"/>
          <w:sz w:val="24"/>
          <w:szCs w:val="24"/>
        </w:rPr>
        <w:t xml:space="preserve">) определяет общую энергию электрона на данной </w:t>
      </w:r>
      <w:r>
        <w:rPr>
          <w:rFonts w:ascii="Times New Roman" w:hAnsi="Times New Roman"/>
          <w:sz w:val="24"/>
          <w:szCs w:val="24"/>
        </w:rPr>
        <w:t xml:space="preserve">орбитали</w:t>
      </w:r>
      <w:r>
        <w:rPr>
          <w:rFonts w:ascii="Times New Roman" w:hAnsi="Times New Roman"/>
          <w:sz w:val="24"/>
          <w:szCs w:val="24"/>
        </w:rPr>
        <w:t xml:space="preserve"> и принимает значения  </w:t>
      </w:r>
      <w:r>
        <w:rPr>
          <w:rFonts w:ascii="Times New Roman" w:hAnsi="Times New Roman"/>
          <w:sz w:val="24"/>
          <w:szCs w:val="24"/>
          <w:lang w:val="en-US"/>
        </w:rPr>
        <w:t xml:space="preserve">n</w:t>
      </w:r>
      <w:r>
        <w:rPr>
          <w:rFonts w:ascii="Times New Roman" w:hAnsi="Times New Roman"/>
          <w:sz w:val="24"/>
          <w:szCs w:val="24"/>
        </w:rPr>
        <w:t xml:space="preserve"> = 1, 2, 3, 4</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Чем больше </w:t>
      </w:r>
      <w:r>
        <w:rPr>
          <w:rFonts w:ascii="Times New Roman" w:hAnsi="Times New Roman"/>
          <w:sz w:val="24"/>
          <w:szCs w:val="24"/>
          <w:lang w:val="en-US"/>
        </w:rPr>
        <w:t xml:space="preserve">n</w:t>
      </w:r>
      <w:r>
        <w:rPr>
          <w:rFonts w:ascii="Times New Roman" w:hAnsi="Times New Roman"/>
          <w:sz w:val="24"/>
          <w:szCs w:val="24"/>
        </w:rPr>
        <w:t xml:space="preserve">, тем больше объем внутреннего пространства атомной </w:t>
      </w:r>
      <w:r>
        <w:rPr>
          <w:rFonts w:ascii="Times New Roman" w:hAnsi="Times New Roman"/>
          <w:sz w:val="24"/>
          <w:szCs w:val="24"/>
        </w:rPr>
        <w:t xml:space="preserve">орбитали</w:t>
      </w:r>
      <w:r>
        <w:rPr>
          <w:rFonts w:ascii="Times New Roman" w:hAnsi="Times New Roman"/>
          <w:sz w:val="24"/>
          <w:szCs w:val="24"/>
        </w:rPr>
        <w:t xml:space="preserve">, т.е. растет удаленность электрона от ядра атома. Все электроны с одинаковым значением главного квантового числа образуют электронный слой. Приняты следующие обозначения электронных слоев:</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Значение  </w:t>
      </w:r>
      <w:r>
        <w:rPr>
          <w:rFonts w:ascii="Times New Roman" w:hAnsi="Times New Roman"/>
          <w:sz w:val="24"/>
          <w:szCs w:val="24"/>
          <w:lang w:val="en-US"/>
        </w:rPr>
        <w:t xml:space="preserve">n</w:t>
      </w:r>
      <w:r>
        <w:rPr>
          <w:rFonts w:ascii="Times New Roman" w:hAnsi="Times New Roman"/>
          <w:sz w:val="24"/>
          <w:szCs w:val="24"/>
        </w:rPr>
        <w:t xml:space="preserve"> ……………………………. 1        2        3        4        5        6         7</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Обозначение слоя (уровня) ……</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K</w:t>
      </w:r>
      <w:r>
        <w:rPr>
          <w:rFonts w:ascii="Times New Roman" w:hAnsi="Times New Roman"/>
          <w:sz w:val="24"/>
          <w:szCs w:val="24"/>
        </w:rPr>
        <w:t xml:space="preserve">      </w:t>
      </w:r>
      <w:r>
        <w:rPr>
          <w:rFonts w:ascii="Times New Roman" w:hAnsi="Times New Roman"/>
          <w:sz w:val="24"/>
          <w:szCs w:val="24"/>
          <w:lang w:val="en-US"/>
        </w:rPr>
        <w:t xml:space="preserve">L</w:t>
      </w:r>
      <w:r>
        <w:rPr>
          <w:rFonts w:ascii="Times New Roman" w:hAnsi="Times New Roman"/>
          <w:sz w:val="24"/>
          <w:szCs w:val="24"/>
        </w:rPr>
        <w:t xml:space="preserve">       </w:t>
      </w:r>
      <w:r>
        <w:rPr>
          <w:rFonts w:ascii="Times New Roman" w:hAnsi="Times New Roman"/>
          <w:sz w:val="24"/>
          <w:szCs w:val="24"/>
          <w:lang w:val="en-US"/>
        </w:rPr>
        <w:t xml:space="preserve">M</w:t>
      </w:r>
      <w:r>
        <w:rPr>
          <w:rFonts w:ascii="Times New Roman" w:hAnsi="Times New Roman"/>
          <w:sz w:val="24"/>
          <w:szCs w:val="24"/>
        </w:rPr>
        <w:t xml:space="preserve">       </w:t>
      </w:r>
      <w:r>
        <w:rPr>
          <w:rFonts w:ascii="Times New Roman" w:hAnsi="Times New Roman"/>
          <w:sz w:val="24"/>
          <w:szCs w:val="24"/>
          <w:lang w:val="en-US"/>
        </w:rPr>
        <w:t xml:space="preserve">N</w:t>
      </w:r>
      <w:r>
        <w:rPr>
          <w:rFonts w:ascii="Times New Roman" w:hAnsi="Times New Roman"/>
          <w:sz w:val="24"/>
          <w:szCs w:val="24"/>
        </w:rPr>
        <w:t xml:space="preserve">       </w:t>
      </w:r>
      <w:r>
        <w:rPr>
          <w:rFonts w:ascii="Times New Roman" w:hAnsi="Times New Roman"/>
          <w:sz w:val="24"/>
          <w:szCs w:val="24"/>
          <w:lang w:val="en-US"/>
        </w:rPr>
        <w:t xml:space="preserve">O</w:t>
      </w:r>
      <w:r>
        <w:rPr>
          <w:rFonts w:ascii="Times New Roman" w:hAnsi="Times New Roman"/>
          <w:sz w:val="24"/>
          <w:szCs w:val="24"/>
        </w:rPr>
        <w:t xml:space="preserve">        </w:t>
      </w:r>
      <w:r>
        <w:rPr>
          <w:rFonts w:ascii="Times New Roman" w:hAnsi="Times New Roman"/>
          <w:sz w:val="24"/>
          <w:szCs w:val="24"/>
          <w:lang w:val="en-US"/>
        </w:rPr>
        <w:t xml:space="preserve">P</w:t>
      </w:r>
      <w:r>
        <w:rPr>
          <w:rFonts w:ascii="Times New Roman" w:hAnsi="Times New Roman"/>
          <w:sz w:val="24"/>
          <w:szCs w:val="24"/>
        </w:rPr>
        <w:t xml:space="preserve">        </w:t>
      </w:r>
      <w:r>
        <w:rPr>
          <w:rFonts w:ascii="Times New Roman" w:hAnsi="Times New Roman"/>
          <w:sz w:val="24"/>
          <w:szCs w:val="24"/>
          <w:lang w:val="en-US"/>
        </w:rPr>
        <w:t xml:space="preserve">Q</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Зная главное квантовое число, можно определить максимальное число электронов, которое может находиться на этом уровне по формуле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N</w:t>
      </w:r>
      <w:r>
        <w:rPr>
          <w:rFonts w:ascii="Times New Roman" w:hAnsi="Times New Roman"/>
          <w:sz w:val="24"/>
          <w:szCs w:val="24"/>
          <w:vertAlign w:val="subscript"/>
        </w:rPr>
        <w:t xml:space="preserve">е</w:t>
      </w:r>
      <w:r>
        <w:rPr>
          <w:rFonts w:ascii="Times New Roman" w:hAnsi="Times New Roman"/>
          <w:sz w:val="24"/>
          <w:szCs w:val="24"/>
        </w:rPr>
        <w:t xml:space="preserve"> = 2</w:t>
      </w:r>
      <w:r>
        <w:rPr>
          <w:rFonts w:ascii="Times New Roman" w:hAnsi="Times New Roman"/>
          <w:sz w:val="24"/>
          <w:szCs w:val="24"/>
          <w:lang w:val="en-US"/>
        </w:rPr>
        <w:t xml:space="preserve">n</w:t>
      </w:r>
      <w:r>
        <w:rPr>
          <w:rFonts w:ascii="Times New Roman" w:hAnsi="Times New Roman"/>
          <w:sz w:val="24"/>
          <w:szCs w:val="24"/>
          <w:vertAlign w:val="superscript"/>
        </w:rPr>
        <w:t xml:space="preserve">2</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Возможное число подуровней для каждого электронного уровня численно равно значению </w:t>
      </w:r>
      <w:r>
        <w:rPr>
          <w:rFonts w:ascii="Times New Roman" w:hAnsi="Times New Roman"/>
          <w:sz w:val="24"/>
          <w:szCs w:val="24"/>
          <w:lang w:val="en-US"/>
        </w:rPr>
        <w:t xml:space="preserve">n</w:t>
      </w:r>
      <w:r>
        <w:rPr>
          <w:rFonts w:ascii="Times New Roman" w:hAnsi="Times New Roman"/>
          <w:sz w:val="24"/>
          <w:szCs w:val="24"/>
        </w:rPr>
        <w:t xml:space="preserve">– первый уровень (</w:t>
      </w:r>
      <w:r>
        <w:rPr>
          <w:rFonts w:ascii="Times New Roman" w:hAnsi="Times New Roman"/>
          <w:sz w:val="24"/>
          <w:szCs w:val="24"/>
          <w:lang w:val="en-US"/>
        </w:rPr>
        <w:t xml:space="preserve">n</w:t>
      </w:r>
      <w:r>
        <w:rPr>
          <w:rFonts w:ascii="Times New Roman" w:hAnsi="Times New Roman"/>
          <w:sz w:val="24"/>
          <w:szCs w:val="24"/>
        </w:rPr>
        <w:t xml:space="preserve"> = 1) состоит из одного подуровня, второй уровень (</w:t>
      </w:r>
      <w:r>
        <w:rPr>
          <w:rFonts w:ascii="Times New Roman" w:hAnsi="Times New Roman"/>
          <w:sz w:val="24"/>
          <w:szCs w:val="24"/>
          <w:lang w:val="en-US"/>
        </w:rPr>
        <w:t xml:space="preserve">n</w:t>
      </w:r>
      <w:r>
        <w:rPr>
          <w:rFonts w:ascii="Times New Roman" w:hAnsi="Times New Roman"/>
          <w:sz w:val="24"/>
          <w:szCs w:val="24"/>
        </w:rPr>
        <w:t xml:space="preserve"> = 2) – из двух и т.д. (табл.3).</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ОРБИТАЛЬНОЕ КВАНТОВОЕ ЧИСЛО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9.00pt;height:14.25pt;mso-wrap-distance-left:0.00pt;mso-wrap-distance-top:0.00pt;mso-wrap-distance-right:0.00pt;mso-wrap-distance-bottom:0.00pt;" filled="f" stroked="f">
            <v:path textboxrect="0,0,0,0"/>
            <v:imagedata r:id="rId42" o:title=""/>
          </v:shape>
          <o:OLEObject DrawAspect="Content" r:id="rId43" ObjectID="_15250419" ProgID="Equation.3" ShapeID="_x0000_i19" Type="Embed"/>
        </w:object>
      </w:r>
      <w:r>
        <w:rPr>
          <w:rFonts w:ascii="Times New Roman" w:hAnsi="Times New Roman"/>
          <w:sz w:val="24"/>
          <w:szCs w:val="24"/>
        </w:rPr>
        <w:t xml:space="preserve">), которое иногда называют побочным квантовым числом, определяет форму электронного облака и принимает значения от нуля до </w:t>
      </w:r>
      <w:r>
        <w:rPr>
          <w:rFonts w:ascii="Times New Roman" w:hAnsi="Times New Roman"/>
          <w:sz w:val="24"/>
          <w:szCs w:val="24"/>
          <w:lang w:val="en-US"/>
        </w:rPr>
        <w:t xml:space="preserve">n</w:t>
      </w:r>
      <w:r>
        <w:rPr>
          <w:rFonts w:ascii="Times New Roman" w:hAnsi="Times New Roman"/>
          <w:sz w:val="24"/>
          <w:szCs w:val="24"/>
        </w:rPr>
        <w:t xml:space="preserve">-1. Область электронного уровня, в котором содержатся </w:t>
      </w:r>
      <w:r>
        <w:rPr>
          <w:rFonts w:ascii="Times New Roman" w:hAnsi="Times New Roman"/>
          <w:sz w:val="24"/>
          <w:szCs w:val="24"/>
        </w:rPr>
        <w:t xml:space="preserve">орбитали</w:t>
      </w:r>
      <w:r>
        <w:rPr>
          <w:rFonts w:ascii="Times New Roman" w:hAnsi="Times New Roman"/>
          <w:sz w:val="24"/>
          <w:szCs w:val="24"/>
        </w:rPr>
        <w:t xml:space="preserve"> определенной формы называется энергетическим подуровнем. Подуровень, содержащий s-</w:t>
      </w:r>
      <w:r>
        <w:rPr>
          <w:rFonts w:ascii="Times New Roman" w:hAnsi="Times New Roman"/>
          <w:sz w:val="24"/>
          <w:szCs w:val="24"/>
        </w:rPr>
        <w:t xml:space="preserve">орбитали</w:t>
      </w:r>
      <w:r>
        <w:rPr>
          <w:rFonts w:ascii="Times New Roman" w:hAnsi="Times New Roman"/>
          <w:sz w:val="24"/>
          <w:szCs w:val="24"/>
        </w:rPr>
        <w:t xml:space="preserve">, называется s-</w:t>
      </w:r>
      <w:r>
        <w:rPr>
          <w:rFonts w:ascii="Times New Roman" w:hAnsi="Times New Roman"/>
          <w:sz w:val="24"/>
          <w:szCs w:val="24"/>
        </w:rPr>
        <w:t xml:space="preserve">подуровнем,</w:t>
      </w:r>
      <w:r>
        <w:rPr>
          <w:rFonts w:ascii="Times New Roman" w:hAnsi="Times New Roman"/>
          <w:sz w:val="24"/>
          <w:szCs w:val="24"/>
        </w:rPr>
        <w:t xml:space="preserve"> </w:t>
      </w:r>
      <w:r>
        <w:rPr>
          <w:rFonts w:ascii="Times New Roman" w:hAnsi="Times New Roman"/>
          <w:sz w:val="24"/>
          <w:szCs w:val="24"/>
        </w:rPr>
        <w:t xml:space="preserve"> р</w:t>
      </w:r>
      <w:r>
        <w:rPr>
          <w:rFonts w:ascii="Times New Roman" w:hAnsi="Times New Roman"/>
          <w:sz w:val="24"/>
          <w:szCs w:val="24"/>
        </w:rPr>
        <w:t xml:space="preserve">-</w:t>
      </w:r>
      <w:r>
        <w:rPr>
          <w:rFonts w:ascii="Times New Roman" w:hAnsi="Times New Roman"/>
          <w:sz w:val="24"/>
          <w:szCs w:val="24"/>
        </w:rPr>
        <w:t xml:space="preserve">орбитали</w:t>
      </w:r>
      <w:r>
        <w:rPr>
          <w:rFonts w:ascii="Times New Roman" w:hAnsi="Times New Roman"/>
          <w:sz w:val="24"/>
          <w:szCs w:val="24"/>
        </w:rPr>
        <w:t xml:space="preserve"> - р-подуровнем и т.д. Например, при </w:t>
      </w:r>
      <w:r>
        <w:rPr>
          <w:rFonts w:ascii="Times New Roman" w:hAnsi="Times New Roman"/>
          <w:sz w:val="24"/>
          <w:szCs w:val="24"/>
          <w:lang w:val="en-US"/>
        </w:rPr>
        <w:t xml:space="preserve">n</w:t>
      </w:r>
      <w:r>
        <w:rPr>
          <w:rFonts w:ascii="Times New Roman" w:hAnsi="Times New Roman"/>
          <w:sz w:val="24"/>
          <w:szCs w:val="24"/>
        </w:rPr>
        <w:t xml:space="preserve"> = 1,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9.00pt;height:14.25pt;mso-wrap-distance-left:0.00pt;mso-wrap-distance-top:0.00pt;mso-wrap-distance-right:0.00pt;mso-wrap-distance-bottom:0.00pt;" filled="f" stroked="f">
            <v:path textboxrect="0,0,0,0"/>
            <v:imagedata r:id="rId44" o:title=""/>
          </v:shape>
          <o:OLEObject DrawAspect="Content" r:id="rId45" ObjectID="_15250420" ProgID="Equation.3" ShapeID="_x0000_i20" Type="Embed"/>
        </w:object>
      </w:r>
      <w:r>
        <w:rPr>
          <w:rFonts w:ascii="Times New Roman" w:hAnsi="Times New Roman"/>
          <w:sz w:val="24"/>
          <w:szCs w:val="24"/>
        </w:rPr>
        <w:t xml:space="preserve">= 0 (на первом уровне существуют только s-электроны). При </w:t>
      </w:r>
      <w:r>
        <w:rPr>
          <w:rFonts w:ascii="Times New Roman" w:hAnsi="Times New Roman"/>
          <w:sz w:val="24"/>
          <w:szCs w:val="24"/>
          <w:lang w:val="en-US"/>
        </w:rPr>
        <w:t xml:space="preserve">n</w:t>
      </w:r>
      <w:r>
        <w:rPr>
          <w:rFonts w:ascii="Times New Roman" w:hAnsi="Times New Roman"/>
          <w:sz w:val="24"/>
          <w:szCs w:val="24"/>
        </w:rPr>
        <w:t xml:space="preserve"> = 3,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9.00pt;height:14.25pt;mso-wrap-distance-left:0.00pt;mso-wrap-distance-top:0.00pt;mso-wrap-distance-right:0.00pt;mso-wrap-distance-bottom:0.00pt;" filled="f" stroked="f">
            <v:path textboxrect="0,0,0,0"/>
            <v:imagedata r:id="rId46" o:title=""/>
          </v:shape>
          <o:OLEObject DrawAspect="Content" r:id="rId47" ObjectID="_15250421" ProgID="Equation.3" ShapeID="_x0000_i21" Type="Embed"/>
        </w:object>
      </w:r>
      <w:r>
        <w:rPr>
          <w:rFonts w:ascii="Times New Roman" w:hAnsi="Times New Roman"/>
          <w:sz w:val="24"/>
          <w:szCs w:val="24"/>
        </w:rPr>
        <w:t xml:space="preserve">= 0, 1, 2 (на третьем уровне содержит 3s-, 3р- и 3</w:t>
      </w:r>
      <w:r>
        <w:rPr>
          <w:rFonts w:ascii="Times New Roman" w:hAnsi="Times New Roman"/>
          <w:sz w:val="24"/>
          <w:szCs w:val="24"/>
          <w:lang w:val="en-US"/>
        </w:rPr>
        <w:t xml:space="preserve">d</w:t>
      </w:r>
      <w:r>
        <w:rPr>
          <w:rFonts w:ascii="Times New Roman" w:hAnsi="Times New Roman"/>
          <w:sz w:val="24"/>
          <w:szCs w:val="24"/>
        </w:rPr>
        <w:t xml:space="preserve">-электроны).</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Таблица 3</w:t>
      </w:r>
      <w:r>
        <w:rPr>
          <w:rFonts w:ascii="Times New Roman" w:hAnsi="Times New Roman"/>
          <w:sz w:val="24"/>
          <w:szCs w:val="24"/>
        </w:rPr>
        <w:t xml:space="preserve">. </w:t>
      </w:r>
      <w:r>
        <w:rPr>
          <w:rFonts w:ascii="Times New Roman" w:hAnsi="Times New Roman"/>
          <w:sz w:val="24"/>
          <w:szCs w:val="24"/>
        </w:rPr>
        <w:t xml:space="preserve">Максимальное число подуровней и </w:t>
      </w:r>
      <w:r>
        <w:rPr>
          <w:rFonts w:ascii="Times New Roman" w:hAnsi="Times New Roman"/>
          <w:sz w:val="24"/>
          <w:szCs w:val="24"/>
        </w:rPr>
        <w:t xml:space="preserve">орбиталей</w:t>
      </w:r>
      <w:r>
        <w:rPr>
          <w:rFonts w:ascii="Times New Roman" w:hAnsi="Times New Roman"/>
          <w:sz w:val="24"/>
          <w:szCs w:val="24"/>
        </w:rPr>
        <w:t xml:space="preserve"> на энергетических уровнях</w:t>
      </w:r>
      <w:r>
        <w:rPr>
          <w:rFonts w:ascii="Times New Roman" w:hAnsi="Times New Roman"/>
          <w:sz w:val="24"/>
          <w:szCs w:val="24"/>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4"/>
        <w:gridCol w:w="2133"/>
        <w:gridCol w:w="1982"/>
        <w:gridCol w:w="3497"/>
      </w:tblGrid>
      <w:tr>
        <w:trPr>
          <w:trHeight w:val="805"/>
        </w:trPr>
        <w:tc>
          <w:tcPr>
            <w:tcW w:w="2584"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Энергетический</w:t>
            </w:r>
            <w:r>
              <w:rPr>
                <w:rFonts w:ascii="Times New Roman" w:hAnsi="Times New Roman"/>
                <w:b/>
                <w:bCs/>
                <w:sz w:val="24"/>
                <w:szCs w:val="24"/>
              </w:rP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уровень</w:t>
            </w:r>
            <w:r>
              <w:rPr>
                <w:rFonts w:ascii="Times New Roman" w:hAnsi="Times New Roman"/>
                <w:b/>
                <w:bCs/>
                <w:sz w:val="24"/>
                <w:szCs w:val="24"/>
              </w:rPr>
            </w:r>
          </w:p>
        </w:tc>
        <w:tc>
          <w:tcPr>
            <w:tcW w:w="2133"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Число</w:t>
            </w:r>
            <w:r>
              <w:rPr>
                <w:rFonts w:ascii="Times New Roman" w:hAnsi="Times New Roman"/>
                <w:b/>
                <w:bCs/>
                <w:sz w:val="24"/>
                <w:szCs w:val="24"/>
              </w:rP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подуровней</w:t>
            </w:r>
            <w:r>
              <w:rPr>
                <w:rFonts w:ascii="Times New Roman" w:hAnsi="Times New Roman"/>
                <w:b/>
                <w:bCs/>
                <w:sz w:val="24"/>
                <w:szCs w:val="24"/>
              </w:rPr>
            </w:r>
          </w:p>
        </w:tc>
        <w:tc>
          <w:tcPr>
            <w:tcW w:w="1982"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Типы</w:t>
            </w:r>
            <w:r>
              <w:rPr>
                <w:rFonts w:ascii="Times New Roman" w:hAnsi="Times New Roman"/>
                <w:b/>
                <w:bCs/>
                <w:sz w:val="24"/>
                <w:szCs w:val="24"/>
              </w:rP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орбиталей</w:t>
            </w:r>
            <w:r>
              <w:rPr>
                <w:rFonts w:ascii="Times New Roman" w:hAnsi="Times New Roman"/>
                <w:b/>
                <w:bCs/>
                <w:sz w:val="24"/>
                <w:szCs w:val="24"/>
              </w:rPr>
            </w:r>
          </w:p>
        </w:tc>
        <w:tc>
          <w:tcPr>
            <w:tcW w:w="3497" w:type="dxa"/>
            <w:textDirection w:val="lrTb"/>
            <w:noWrap w:val="false"/>
          </w:tcPr>
          <w:p>
            <w:pPr>
              <w:jc w:val="center"/>
              <w:spacing w:after="0" w:line="240" w:lineRule="auto"/>
              <w:rPr>
                <w:rFonts w:ascii="Times New Roman" w:hAnsi="Times New Roman"/>
                <w:b/>
                <w:bCs/>
                <w:sz w:val="24"/>
                <w:szCs w:val="24"/>
              </w:rPr>
            </w:pPr>
            <w:r>
              <w:rPr>
                <w:rFonts w:ascii="Times New Roman" w:hAnsi="Times New Roman"/>
                <w:b/>
                <w:bCs/>
                <w:sz w:val="24"/>
                <w:szCs w:val="24"/>
              </w:rPr>
              <w:t xml:space="preserve">Орбитали</w:t>
            </w:r>
            <w:r>
              <w:rPr>
                <w:rFonts w:ascii="Times New Roman" w:hAnsi="Times New Roman"/>
                <w:b/>
                <w:bCs/>
                <w:sz w:val="24"/>
                <w:szCs w:val="24"/>
              </w:rPr>
              <w:t xml:space="preserve">,   </w:t>
            </w:r>
            <w:r>
              <w:rPr>
                <w:rFonts w:ascii="Times New Roman" w:hAnsi="Times New Roman"/>
                <w:b/>
                <w:bCs/>
                <w:position w:val="-12"/>
                <w:sz w:val="24"/>
                <w:szCs w:val="24"/>
              </w:rPr>
              <w:object w:dxaOrig="499"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24.00pt;height:18.00pt;mso-wrap-distance-left:0.00pt;mso-wrap-distance-top:0.00pt;mso-wrap-distance-right:0.00pt;mso-wrap-distance-bottom:0.00pt;" filled="f" stroked="f">
                  <v:path textboxrect="0,0,0,0"/>
                  <v:imagedata r:id="rId48" o:title=""/>
                </v:shape>
                <o:OLEObject DrawAspect="Content" r:id="rId49" ObjectID="_15250422" ProgID="Equation.3" ShapeID="_x0000_i22" Type="Embed"/>
              </w:object>
            </w:r>
            <w:r>
              <w:rPr>
                <w:rFonts w:ascii="Times New Roman" w:hAnsi="Times New Roman"/>
                <w:b/>
                <w:bCs/>
                <w:sz w:val="24"/>
                <w:szCs w:val="24"/>
              </w:rPr>
            </w:r>
          </w:p>
        </w:tc>
      </w:tr>
      <w:tr>
        <w:trPr/>
        <w:tc>
          <w:tcPr>
            <w:tcW w:w="2584"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t xml:space="preserve">К (</w:t>
            </w:r>
            <w:r>
              <w:rPr>
                <w:rFonts w:ascii="Times New Roman" w:hAnsi="Times New Roman"/>
                <w:sz w:val="24"/>
                <w:szCs w:val="24"/>
                <w:lang w:val="en-US"/>
              </w:rPr>
              <w:t xml:space="preserve">n</w:t>
            </w:r>
            <w:r>
              <w:rPr>
                <w:rFonts w:ascii="Times New Roman" w:hAnsi="Times New Roman"/>
                <w:sz w:val="24"/>
                <w:szCs w:val="24"/>
              </w:rPr>
              <w:t xml:space="preserve"> = 1)</w:t>
            </w:r>
            <w:r>
              <w:rPr>
                <w:rFonts w:ascii="Times New Roman" w:hAnsi="Times New Roman"/>
                <w:sz w:val="24"/>
                <w:szCs w:val="24"/>
              </w:rPr>
            </w:r>
          </w:p>
        </w:tc>
        <w:tc>
          <w:tcPr>
            <w:tcW w:w="2133"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r>
          </w:p>
        </w:tc>
        <w:tc>
          <w:tcPr>
            <w:tcW w:w="1982"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rPr>
              <w:t xml:space="preserve">1s</w:t>
            </w:r>
            <w:r>
              <w:rPr>
                <w:rFonts w:ascii="Times New Roman" w:hAnsi="Times New Roman"/>
                <w:sz w:val="24"/>
                <w:szCs w:val="24"/>
                <w:lang w:val="en-US"/>
              </w:rPr>
            </w:r>
          </w:p>
        </w:tc>
        <w:tc>
          <w:tcPr>
            <w:tcW w:w="3497"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p>
        </w:tc>
      </w:tr>
      <w:tr>
        <w:trPr/>
        <w:tc>
          <w:tcPr>
            <w:tcW w:w="2584"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L (n = 2)</w:t>
            </w:r>
            <w:r>
              <w:rPr>
                <w:rFonts w:ascii="Times New Roman" w:hAnsi="Times New Roman"/>
                <w:sz w:val="24"/>
                <w:szCs w:val="24"/>
              </w:rPr>
            </w:r>
          </w:p>
        </w:tc>
        <w:tc>
          <w:tcPr>
            <w:tcW w:w="2133"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tc>
        <w:tc>
          <w:tcPr>
            <w:tcW w:w="1982"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2s</w:t>
            </w:r>
            <w:r>
              <w:rPr>
                <w:rFonts w:ascii="Times New Roman" w:hAnsi="Times New Roman"/>
                <w:sz w:val="24"/>
                <w:szCs w:val="24"/>
                <w:lang w:val="en-US"/>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2p</w:t>
            </w:r>
            <w:r>
              <w:rPr>
                <w:rFonts w:ascii="Times New Roman" w:hAnsi="Times New Roman"/>
                <w:sz w:val="24"/>
                <w:szCs w:val="24"/>
                <w:lang w:val="en-US"/>
              </w:rPr>
            </w:r>
          </w:p>
        </w:tc>
        <w:tc>
          <w:tcPr>
            <w:tcW w:w="3497"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-1, 0, +1</w:t>
            </w:r>
            <w:r>
              <w:rPr>
                <w:rFonts w:ascii="Times New Roman" w:hAnsi="Times New Roman"/>
                <w:sz w:val="24"/>
                <w:szCs w:val="24"/>
              </w:rPr>
            </w:r>
          </w:p>
        </w:tc>
      </w:tr>
      <w:tr>
        <w:trPr/>
        <w:tc>
          <w:tcPr>
            <w:tcW w:w="2584"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M (n = 3)</w:t>
            </w:r>
            <w:r>
              <w:rPr>
                <w:rFonts w:ascii="Times New Roman" w:hAnsi="Times New Roman"/>
                <w:sz w:val="24"/>
                <w:szCs w:val="24"/>
              </w:rPr>
            </w:r>
          </w:p>
        </w:tc>
        <w:tc>
          <w:tcPr>
            <w:tcW w:w="2133"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tc>
        <w:tc>
          <w:tcPr>
            <w:tcW w:w="1982"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3s</w:t>
            </w:r>
            <w:r>
              <w:rPr>
                <w:rFonts w:ascii="Times New Roman" w:hAnsi="Times New Roman"/>
                <w:sz w:val="24"/>
                <w:szCs w:val="24"/>
                <w:lang w:val="en-US"/>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3p</w:t>
            </w:r>
            <w:r>
              <w:rPr>
                <w:rFonts w:ascii="Times New Roman" w:hAnsi="Times New Roman"/>
                <w:sz w:val="24"/>
                <w:szCs w:val="24"/>
                <w:lang w:val="en-US"/>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3d</w:t>
            </w:r>
            <w:r>
              <w:rPr>
                <w:rFonts w:ascii="Times New Roman" w:hAnsi="Times New Roman"/>
                <w:sz w:val="24"/>
                <w:szCs w:val="24"/>
                <w:lang w:val="en-US"/>
              </w:rPr>
            </w:r>
          </w:p>
        </w:tc>
        <w:tc>
          <w:tcPr>
            <w:tcW w:w="3497"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-1, 0, +1</w:t>
            </w:r>
            <w:r>
              <w:rPr>
                <w:rFonts w:ascii="Times New Roman" w:hAnsi="Times New Roman"/>
                <w:sz w:val="24"/>
                <w:szCs w:val="24"/>
              </w:rPr>
            </w:r>
          </w:p>
          <w:p>
            <w:pPr>
              <w:jc w:val="both"/>
              <w:spacing w:after="0" w:line="240" w:lineRule="auto"/>
              <w:rPr>
                <w:rFonts w:ascii="Times New Roman" w:hAnsi="Times New Roman"/>
                <w:sz w:val="24"/>
                <w:szCs w:val="24"/>
                <w:lang w:val="en-US"/>
              </w:rPr>
            </w:pPr>
            <w:r>
              <w:rPr>
                <w:rFonts w:ascii="Times New Roman" w:hAnsi="Times New Roman"/>
                <w:sz w:val="24"/>
                <w:szCs w:val="24"/>
              </w:rPr>
              <w:t xml:space="preserve">-2, -1, 0, +1, +2</w:t>
            </w:r>
            <w:r>
              <w:rPr>
                <w:rFonts w:ascii="Times New Roman" w:hAnsi="Times New Roman"/>
                <w:sz w:val="24"/>
                <w:szCs w:val="24"/>
                <w:lang w:val="en-US"/>
              </w:rPr>
            </w:r>
          </w:p>
        </w:tc>
      </w:tr>
      <w:tr>
        <w:trPr/>
        <w:tc>
          <w:tcPr>
            <w:tcW w:w="2584"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 (n = 4)</w:t>
            </w:r>
            <w:r>
              <w:rPr>
                <w:rFonts w:ascii="Times New Roman" w:hAnsi="Times New Roman"/>
                <w:sz w:val="24"/>
                <w:szCs w:val="24"/>
              </w:rPr>
            </w:r>
          </w:p>
        </w:tc>
        <w:tc>
          <w:tcPr>
            <w:tcW w:w="2133"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tc>
        <w:tc>
          <w:tcPr>
            <w:tcW w:w="1982"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4s</w:t>
            </w:r>
            <w:r>
              <w:rPr>
                <w:rFonts w:ascii="Times New Roman" w:hAnsi="Times New Roman"/>
                <w:sz w:val="24"/>
                <w:szCs w:val="24"/>
                <w:lang w:val="en-US"/>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4p</w:t>
            </w:r>
            <w:r>
              <w:rPr>
                <w:rFonts w:ascii="Times New Roman" w:hAnsi="Times New Roman"/>
                <w:sz w:val="24"/>
                <w:szCs w:val="24"/>
                <w:lang w:val="en-US"/>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4d</w:t>
            </w:r>
            <w:r>
              <w:rPr>
                <w:rFonts w:ascii="Times New Roman" w:hAnsi="Times New Roman"/>
                <w:sz w:val="24"/>
                <w:szCs w:val="24"/>
                <w:lang w:val="en-US"/>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4f</w:t>
            </w:r>
            <w:r>
              <w:rPr>
                <w:rFonts w:ascii="Times New Roman" w:hAnsi="Times New Roman"/>
                <w:sz w:val="24"/>
                <w:szCs w:val="24"/>
                <w:lang w:val="en-US"/>
              </w:rPr>
            </w:r>
          </w:p>
        </w:tc>
        <w:tc>
          <w:tcPr>
            <w:tcW w:w="3497"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t xml:space="preserve">0</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-1, 0, +1</w:t>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sz w:val="24"/>
                <w:szCs w:val="24"/>
              </w:rPr>
              <w:t xml:space="preserve">-2, -1, 0, +1, +2</w:t>
            </w:r>
            <w:r>
              <w:rPr>
                <w:rFonts w:ascii="Times New Roman" w:hAnsi="Times New Roman"/>
                <w:sz w:val="24"/>
                <w:szCs w:val="24"/>
              </w:rPr>
            </w:r>
          </w:p>
          <w:p>
            <w:pPr>
              <w:jc w:val="both"/>
              <w:spacing w:after="0" w:line="240" w:lineRule="auto"/>
              <w:rPr>
                <w:rFonts w:ascii="Times New Roman" w:hAnsi="Times New Roman"/>
                <w:sz w:val="24"/>
                <w:szCs w:val="24"/>
                <w:lang w:val="en-US"/>
              </w:rPr>
            </w:pPr>
            <w:r>
              <w:rPr>
                <w:rFonts w:ascii="Times New Roman" w:hAnsi="Times New Roman"/>
                <w:sz w:val="24"/>
                <w:szCs w:val="24"/>
              </w:rPr>
              <w:t xml:space="preserve">-3, -2, -1, 0, +1, +2, +3</w:t>
            </w:r>
            <w:r>
              <w:rPr>
                <w:rFonts w:ascii="Times New Roman" w:hAnsi="Times New Roman"/>
                <w:sz w:val="24"/>
                <w:szCs w:val="24"/>
                <w:lang w:val="en-US"/>
              </w:rPr>
            </w:r>
          </w:p>
        </w:tc>
      </w:tr>
    </w:tbl>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Если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9.00pt;height:14.25pt;mso-wrap-distance-left:0.00pt;mso-wrap-distance-top:0.00pt;mso-wrap-distance-right:0.00pt;mso-wrap-distance-bottom:0.00pt;" filled="f" stroked="f">
            <v:path textboxrect="0,0,0,0"/>
            <v:imagedata r:id="rId50" o:title=""/>
          </v:shape>
          <o:OLEObject DrawAspect="Content" r:id="rId51" ObjectID="_15250423" ProgID="Equation.3" ShapeID="_x0000_i23" Type="Embed"/>
        </w:object>
      </w:r>
      <w:r>
        <w:rPr>
          <w:rFonts w:ascii="Times New Roman" w:hAnsi="Times New Roman"/>
          <w:sz w:val="24"/>
          <w:szCs w:val="24"/>
        </w:rPr>
        <w:t xml:space="preserve"> = 0, электронное облако имеет сферическую форму (рис. 5);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9.00pt;height:14.25pt;mso-wrap-distance-left:0.00pt;mso-wrap-distance-top:0.00pt;mso-wrap-distance-right:0.00pt;mso-wrap-distance-bottom:0.00pt;" filled="f" stroked="f">
            <v:path textboxrect="0,0,0,0"/>
            <v:imagedata r:id="rId52" o:title=""/>
          </v:shape>
          <o:OLEObject DrawAspect="Content" r:id="rId53" ObjectID="_15250424" ProgID="Equation.3" ShapeID="_x0000_i24" Type="Embed"/>
        </w:object>
      </w:r>
      <w:r>
        <w:rPr>
          <w:rFonts w:ascii="Times New Roman" w:hAnsi="Times New Roman"/>
          <w:sz w:val="24"/>
          <w:szCs w:val="24"/>
        </w:rPr>
        <w:t xml:space="preserve"> = 1 - электронное облако имеет форму симметричной восьмерки (гантель, рис. 6). С ростом численного значения орбитального квантового числа форма электронного облака </w:t>
      </w:r>
      <w:r>
        <w:rPr>
          <w:rFonts w:ascii="Times New Roman" w:hAnsi="Times New Roman"/>
          <w:sz w:val="24"/>
          <w:szCs w:val="24"/>
        </w:rPr>
        <w:t xml:space="preserve">усложняется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1123950" cy="1028700"/>
                <wp:effectExtent l="0" t="0" r="0" b="0"/>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pic:cNvPicPr>
                        <pic:nvPr/>
                      </pic:nvPicPr>
                      <pic:blipFill>
                        <a:blip r:embed="rId54">
                          <a:lum bright="12000"/>
                          <a:grayscl/>
                        </a:blip>
                        <a:stretch/>
                      </pic:blipFill>
                      <pic:spPr bwMode="auto">
                        <a:xfrm>
                          <a:off x="0" y="0"/>
                          <a:ext cx="1123950" cy="1028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88.50pt;height:81.00pt;mso-wrap-distance-left:0.00pt;mso-wrap-distance-top:0.00pt;mso-wrap-distance-right:0.00pt;mso-wrap-distance-bottom:0.00pt;" stroked="f">
                <v:path textboxrect="0,0,0,0"/>
                <v:imagedata r:id="rId54" o:title=""/>
              </v:shape>
            </w:pict>
          </mc:Fallback>
        </mc:AlternateContent>
      </w:r>
      <w:r>
        <w:rPr>
          <w:rFonts w:ascii="Times New Roman" w:hAnsi="Times New Roman"/>
          <w:sz w:val="24"/>
          <w:szCs w:val="24"/>
        </w:rPr>
        <mc:AlternateContent>
          <mc:Choice Requires="wpg">
            <w:drawing>
              <wp:inline xmlns:wp="http://schemas.openxmlformats.org/drawingml/2006/wordprocessingDrawing" distT="0" distB="0" distL="0" distR="0">
                <wp:extent cx="3400425" cy="1162050"/>
                <wp:effectExtent l="0" t="0" r="9525"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pic:cNvPicPr>
                        <pic:nvPr/>
                      </pic:nvPicPr>
                      <pic:blipFill>
                        <a:blip r:embed="rId55">
                          <a:lum bright="6000"/>
                          <a:grayscl/>
                        </a:blip>
                        <a:stretch/>
                      </pic:blipFill>
                      <pic:spPr bwMode="auto">
                        <a:xfrm>
                          <a:off x="0" y="0"/>
                          <a:ext cx="3400425" cy="11620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267.75pt;height:91.50pt;mso-wrap-distance-left:0.00pt;mso-wrap-distance-top:0.00pt;mso-wrap-distance-right:0.00pt;mso-wrap-distance-bottom:0.00pt;" stroked="f">
                <v:path textboxrect="0,0,0,0"/>
                <v:imagedata r:id="rId55" o:title=""/>
              </v:shape>
            </w:pict>
          </mc:Fallback>
        </mc:AlternateContent>
      </w:r>
      <w:r>
        <w:rPr>
          <w:rFonts w:ascii="Times New Roman" w:hAnsi="Times New Roman"/>
          <w:sz w:val="24"/>
          <w:szCs w:val="24"/>
        </w:rPr>
      </w:r>
    </w:p>
    <w:p>
      <w:pPr>
        <w:ind w:firstLine="709"/>
        <w:spacing w:after="0" w:line="240" w:lineRule="auto"/>
        <w:rPr>
          <w:rFonts w:ascii="Times New Roman" w:hAnsi="Times New Roman"/>
          <w:sz w:val="24"/>
          <w:szCs w:val="24"/>
        </w:rPr>
      </w:pPr>
      <w:r>
        <w:rPr>
          <w:rFonts w:ascii="Times New Roman" w:hAnsi="Times New Roman"/>
          <w:sz w:val="24"/>
          <w:szCs w:val="24"/>
        </w:rPr>
        <w:t xml:space="preserve">Рис. 5. </w:t>
      </w:r>
      <w:r>
        <w:rPr>
          <w:rFonts w:ascii="Times New Roman" w:hAnsi="Times New Roman"/>
          <w:sz w:val="24"/>
          <w:szCs w:val="24"/>
          <w:lang w:val="en-US"/>
        </w:rPr>
        <w:t xml:space="preserve">S</w:t>
      </w:r>
      <w:r>
        <w:rPr>
          <w:rFonts w:ascii="Times New Roman" w:hAnsi="Times New Roman"/>
          <w:sz w:val="24"/>
          <w:szCs w:val="24"/>
        </w:rPr>
        <w:t xml:space="preserve">-облак</w:t>
      </w:r>
      <w:r>
        <w:rPr>
          <w:rFonts w:ascii="Times New Roman" w:hAnsi="Times New Roman"/>
          <w:sz w:val="24"/>
          <w:szCs w:val="24"/>
        </w:rPr>
        <w:t xml:space="preserve">о</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Рис. 6. Р-облака</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МАГНИТНОЕ КВАНТОВОЕ ЧИСЛО </w:t>
      </w:r>
      <w:r>
        <w:rPr>
          <w:rFonts w:ascii="Times New Roman" w:hAnsi="Times New Roman"/>
          <w:position w:val="-12"/>
          <w:sz w:val="24"/>
          <w:szCs w:val="24"/>
        </w:rPr>
        <w:object w:dxaOrig="499"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24.00pt;height:18.00pt;mso-wrap-distance-left:0.00pt;mso-wrap-distance-top:0.00pt;mso-wrap-distance-right:0.00pt;mso-wrap-distance-bottom:0.00pt;" filled="f" stroked="f">
            <v:path textboxrect="0,0,0,0"/>
            <v:imagedata r:id="rId56" o:title=""/>
          </v:shape>
          <o:OLEObject DrawAspect="Content" r:id="rId57" ObjectID="_15250427" ProgID="Equation.3" ShapeID="_x0000_i27" Type="Embed"/>
        </w:object>
      </w:r>
      <w:r>
        <w:rPr>
          <w:rFonts w:ascii="Times New Roman" w:hAnsi="Times New Roman"/>
          <w:sz w:val="24"/>
          <w:szCs w:val="24"/>
        </w:rPr>
        <w:t xml:space="preserve"> характеризует ориентацию данной </w:t>
      </w:r>
      <w:r>
        <w:rPr>
          <w:rFonts w:ascii="Times New Roman" w:hAnsi="Times New Roman"/>
          <w:sz w:val="24"/>
          <w:szCs w:val="24"/>
        </w:rPr>
        <w:t xml:space="preserve">орбитали</w:t>
      </w:r>
      <w:r>
        <w:rPr>
          <w:rFonts w:ascii="Times New Roman" w:hAnsi="Times New Roman"/>
          <w:sz w:val="24"/>
          <w:szCs w:val="24"/>
        </w:rPr>
        <w:t xml:space="preserve"> в пространстве. Магнитное квантовое число принимает целочисленные значения от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9.00pt;height:14.25pt;mso-wrap-distance-left:0.00pt;mso-wrap-distance-top:0.00pt;mso-wrap-distance-right:0.00pt;mso-wrap-distance-bottom:0.00pt;" filled="f" stroked="f">
            <v:path textboxrect="0,0,0,0"/>
            <v:imagedata r:id="rId58" o:title=""/>
          </v:shape>
          <o:OLEObject DrawAspect="Content" r:id="rId59" ObjectID="_15250428" ProgID="Equation.3" ShapeID="_x0000_i28" Type="Embed"/>
        </w:object>
      </w:r>
      <w:r>
        <w:rPr>
          <w:rFonts w:ascii="Times New Roman" w:hAnsi="Times New Roman"/>
          <w:sz w:val="24"/>
          <w:szCs w:val="24"/>
        </w:rPr>
        <w:t xml:space="preserve"> до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9.00pt;height:14.25pt;mso-wrap-distance-left:0.00pt;mso-wrap-distance-top:0.00pt;mso-wrap-distance-right:0.00pt;mso-wrap-distance-bottom:0.00pt;" filled="f" stroked="f">
            <v:path textboxrect="0,0,0,0"/>
            <v:imagedata r:id="rId60" o:title=""/>
          </v:shape>
          <o:OLEObject DrawAspect="Content" r:id="rId61" ObjectID="_15250429" ProgID="Equation.3" ShapeID="_x0000_i29" Type="Embed"/>
        </w:object>
      </w:r>
      <w:r>
        <w:rPr>
          <w:rFonts w:ascii="Times New Roman" w:hAnsi="Times New Roman"/>
          <w:sz w:val="24"/>
          <w:szCs w:val="24"/>
        </w:rPr>
        <w:t xml:space="preserve">, включая ноль. Например, для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9.00pt;height:14.25pt;mso-wrap-distance-left:0.00pt;mso-wrap-distance-top:0.00pt;mso-wrap-distance-right:0.00pt;mso-wrap-distance-bottom:0.00pt;" filled="f" stroked="f">
            <v:path textboxrect="0,0,0,0"/>
            <v:imagedata r:id="rId62" o:title=""/>
          </v:shape>
          <o:OLEObject DrawAspect="Content" r:id="rId63" ObjectID="_15250430" ProgID="Equation.3" ShapeID="_x0000_i30" Type="Embed"/>
        </w:object>
      </w:r>
      <w:r>
        <w:rPr>
          <w:rFonts w:ascii="Times New Roman" w:hAnsi="Times New Roman"/>
          <w:sz w:val="24"/>
          <w:szCs w:val="24"/>
        </w:rPr>
        <w:t xml:space="preserve"> = 2, магнитные квантовые числа имеют значения -2, -1, 0, +1, +2, т.е. в данной </w:t>
      </w:r>
      <w:r>
        <w:rPr>
          <w:rFonts w:ascii="Times New Roman" w:hAnsi="Times New Roman"/>
          <w:sz w:val="24"/>
          <w:szCs w:val="24"/>
        </w:rPr>
        <w:t xml:space="preserve">подоболочке</w:t>
      </w:r>
      <w:r>
        <w:rPr>
          <w:rFonts w:ascii="Times New Roman" w:hAnsi="Times New Roman"/>
          <w:sz w:val="24"/>
          <w:szCs w:val="24"/>
        </w:rPr>
        <w:t xml:space="preserve"> (</w:t>
      </w:r>
      <w:r>
        <w:rPr>
          <w:rFonts w:ascii="Times New Roman" w:hAnsi="Times New Roman"/>
          <w:sz w:val="24"/>
          <w:szCs w:val="24"/>
          <w:lang w:val="en-US"/>
        </w:rPr>
        <w:t xml:space="preserve">d</w:t>
      </w:r>
      <w:r>
        <w:rPr>
          <w:rFonts w:ascii="Times New Roman" w:hAnsi="Times New Roman"/>
          <w:sz w:val="24"/>
          <w:szCs w:val="24"/>
        </w:rPr>
        <w:t xml:space="preserve">-подуровень) существует пять </w:t>
      </w:r>
      <w:r>
        <w:rPr>
          <w:rFonts w:ascii="Times New Roman" w:hAnsi="Times New Roman"/>
          <w:sz w:val="24"/>
          <w:szCs w:val="24"/>
        </w:rPr>
        <w:t xml:space="preserve">орбиталей</w:t>
      </w:r>
      <w:r>
        <w:rPr>
          <w:rFonts w:ascii="Times New Roman" w:hAnsi="Times New Roman"/>
          <w:sz w:val="24"/>
          <w:szCs w:val="24"/>
        </w:rPr>
        <w:t xml:space="preserve">. Соответственно на</w:t>
      </w:r>
      <w:r>
        <w:rPr>
          <w:rFonts w:ascii="Times New Roman" w:hAnsi="Times New Roman"/>
          <w:sz w:val="24"/>
          <w:szCs w:val="24"/>
        </w:rPr>
        <w:t xml:space="preserve"> </w:t>
      </w:r>
      <w:r>
        <w:rPr>
          <w:rFonts w:ascii="Times New Roman" w:hAnsi="Times New Roman"/>
          <w:sz w:val="24"/>
          <w:szCs w:val="24"/>
          <w:lang w:val="en-US"/>
        </w:rPr>
        <w:t xml:space="preserve">s</w:t>
      </w:r>
      <w:r>
        <w:rPr>
          <w:rFonts w:ascii="Times New Roman" w:hAnsi="Times New Roman"/>
          <w:sz w:val="24"/>
          <w:szCs w:val="24"/>
        </w:rPr>
        <w:t xml:space="preserve">-подуровне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9.00pt;height:14.25pt;mso-wrap-distance-left:0.00pt;mso-wrap-distance-top:0.00pt;mso-wrap-distance-right:0.00pt;mso-wrap-distance-bottom:0.00pt;" filled="f" stroked="f">
            <v:path textboxrect="0,0,0,0"/>
            <v:imagedata r:id="rId64" o:title=""/>
          </v:shape>
          <o:OLEObject DrawAspect="Content" r:id="rId65" ObjectID="_15250431" ProgID="Equation.3" ShapeID="_x0000_i31" Type="Embed"/>
        </w:object>
      </w:r>
      <w:r>
        <w:rPr>
          <w:rFonts w:ascii="Times New Roman" w:hAnsi="Times New Roman"/>
          <w:sz w:val="24"/>
          <w:szCs w:val="24"/>
        </w:rPr>
        <w:t xml:space="preserve"> = 0) имеется одна </w:t>
      </w:r>
      <w:r>
        <w:rPr>
          <w:rFonts w:ascii="Times New Roman" w:hAnsi="Times New Roman"/>
          <w:sz w:val="24"/>
          <w:szCs w:val="24"/>
        </w:rPr>
        <w:t xml:space="preserve">орбиталь</w:t>
      </w:r>
      <w:r>
        <w:rPr>
          <w:rFonts w:ascii="Times New Roman" w:hAnsi="Times New Roman"/>
          <w:sz w:val="24"/>
          <w:szCs w:val="24"/>
        </w:rPr>
        <w:t xml:space="preserve">; на р-подуровне (</w:t>
      </w:r>
      <w:r>
        <w:rPr>
          <w:rFonts w:ascii="Times New Roman" w:hAnsi="Times New Roman"/>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9.00pt;height:14.25pt;mso-wrap-distance-left:0.00pt;mso-wrap-distance-top:0.00pt;mso-wrap-distance-right:0.00pt;mso-wrap-distance-bottom:0.00pt;" filled="f" stroked="f">
            <v:path textboxrect="0,0,0,0"/>
            <v:imagedata r:id="rId66" o:title=""/>
          </v:shape>
          <o:OLEObject DrawAspect="Content" r:id="rId67" ObjectID="_15250432" ProgID="Equation.3" ShapeID="_x0000_i32" Type="Embed"/>
        </w:object>
      </w:r>
      <w:r>
        <w:rPr>
          <w:rFonts w:ascii="Times New Roman" w:hAnsi="Times New Roman"/>
          <w:sz w:val="24"/>
          <w:szCs w:val="24"/>
        </w:rPr>
        <w:t xml:space="preserve"> = 1) – три </w:t>
      </w:r>
      <w:r>
        <w:rPr>
          <w:rFonts w:ascii="Times New Roman" w:hAnsi="Times New Roman"/>
          <w:sz w:val="24"/>
          <w:szCs w:val="24"/>
        </w:rPr>
        <w:t xml:space="preserve">орбитали</w:t>
      </w:r>
      <w:r>
        <w:rPr>
          <w:rFonts w:ascii="Times New Roman" w:hAnsi="Times New Roman"/>
          <w:sz w:val="24"/>
          <w:szCs w:val="24"/>
        </w:rPr>
        <w:t xml:space="preserve">; на </w:t>
      </w:r>
      <w:r>
        <w:rPr>
          <w:rFonts w:ascii="Times New Roman" w:hAnsi="Times New Roman"/>
          <w:sz w:val="24"/>
          <w:szCs w:val="24"/>
          <w:lang w:val="en-US"/>
        </w:rPr>
        <w:t xml:space="preserve">f</w:t>
      </w:r>
      <w:r>
        <w:rPr>
          <w:rFonts w:ascii="Times New Roman" w:hAnsi="Times New Roman"/>
          <w:sz w:val="24"/>
          <w:szCs w:val="24"/>
        </w:rPr>
        <w:t xml:space="preserve">-подуровне – семь </w:t>
      </w:r>
      <w:r>
        <w:rPr>
          <w:rFonts w:ascii="Times New Roman" w:hAnsi="Times New Roman"/>
          <w:sz w:val="24"/>
          <w:szCs w:val="24"/>
        </w:rPr>
        <w:t xml:space="preserve">орбиталей</w:t>
      </w:r>
      <w:r>
        <w:rPr>
          <w:rFonts w:ascii="Times New Roman" w:hAnsi="Times New Roman"/>
          <w:sz w:val="24"/>
          <w:szCs w:val="24"/>
        </w:rPr>
        <w:t xml:space="preserve">. Атомную </w:t>
      </w:r>
      <w:r>
        <w:rPr>
          <w:rFonts w:ascii="Times New Roman" w:hAnsi="Times New Roman"/>
          <w:sz w:val="24"/>
          <w:szCs w:val="24"/>
        </w:rPr>
        <w:t xml:space="preserve">орбиталь</w:t>
      </w:r>
      <w:r>
        <w:rPr>
          <w:rFonts w:ascii="Times New Roman" w:hAnsi="Times New Roman"/>
          <w:sz w:val="24"/>
          <w:szCs w:val="24"/>
        </w:rPr>
        <w:t xml:space="preserve"> обозначают в виде клеточки □. Тогда число </w:t>
      </w:r>
      <w:r>
        <w:rPr>
          <w:rFonts w:ascii="Times New Roman" w:hAnsi="Times New Roman"/>
          <w:sz w:val="24"/>
          <w:szCs w:val="24"/>
        </w:rPr>
        <w:t xml:space="preserve">орбиталей</w:t>
      </w:r>
      <w:r>
        <w:rPr>
          <w:rFonts w:ascii="Times New Roman" w:hAnsi="Times New Roman"/>
          <w:sz w:val="24"/>
          <w:szCs w:val="24"/>
        </w:rPr>
        <w:t xml:space="preserve"> на соответствующих подуровнях будет равно: </w:t>
      </w:r>
      <w:r>
        <w:rPr>
          <w:rFonts w:ascii="Times New Roman" w:hAnsi="Times New Roman"/>
          <w:sz w:val="24"/>
          <w:szCs w:val="24"/>
          <w:lang w:val="en-US"/>
        </w:rPr>
        <w:t xml:space="preserve">s</w:t>
      </w:r>
      <w:r>
        <w:rPr>
          <w:rFonts w:ascii="Times New Roman" w:hAnsi="Times New Roman"/>
          <w:sz w:val="24"/>
          <w:szCs w:val="24"/>
        </w:rPr>
        <w:t xml:space="preserve">-подуровень - □; р-</w:t>
      </w:r>
      <w:r>
        <w:rPr>
          <w:rFonts w:ascii="Times New Roman" w:hAnsi="Times New Roman"/>
          <w:sz w:val="24"/>
          <w:szCs w:val="24"/>
        </w:rPr>
        <w:t xml:space="preserve">подуровнь</w:t>
      </w:r>
      <w:r>
        <w:rPr>
          <w:rFonts w:ascii="Times New Roman" w:hAnsi="Times New Roman"/>
          <w:sz w:val="24"/>
          <w:szCs w:val="24"/>
        </w:rPr>
        <w:t xml:space="preserve"> - □□□; </w:t>
      </w:r>
      <w:r>
        <w:rPr>
          <w:rFonts w:ascii="Times New Roman" w:hAnsi="Times New Roman"/>
          <w:sz w:val="24"/>
          <w:szCs w:val="24"/>
          <w:lang w:val="en-US"/>
        </w:rPr>
        <w:t xml:space="preserve">d</w:t>
      </w:r>
      <w:r>
        <w:rPr>
          <w:rFonts w:ascii="Times New Roman" w:hAnsi="Times New Roman"/>
          <w:sz w:val="24"/>
          <w:szCs w:val="24"/>
        </w:rPr>
        <w:t xml:space="preserve">-подуровень - □□□□□;</w:t>
      </w:r>
      <w:r>
        <w:rPr>
          <w:rFonts w:ascii="Times New Roman" w:hAnsi="Times New Roman"/>
          <w:sz w:val="24"/>
          <w:szCs w:val="24"/>
        </w:rPr>
        <w:t xml:space="preserve"> </w:t>
      </w:r>
      <w:r>
        <w:rPr>
          <w:rFonts w:ascii="Times New Roman" w:hAnsi="Times New Roman"/>
          <w:sz w:val="24"/>
          <w:szCs w:val="24"/>
          <w:lang w:val="en-US"/>
        </w:rPr>
        <w:t xml:space="preserve">f</w:t>
      </w:r>
      <w:r>
        <w:rPr>
          <w:rFonts w:ascii="Times New Roman" w:hAnsi="Times New Roman"/>
          <w:sz w:val="24"/>
          <w:szCs w:val="24"/>
        </w:rPr>
        <w:t xml:space="preserve">-</w:t>
      </w:r>
      <w:r>
        <w:rPr>
          <w:rFonts w:ascii="Times New Roman" w:hAnsi="Times New Roman"/>
          <w:sz w:val="24"/>
          <w:szCs w:val="24"/>
        </w:rPr>
        <w:t xml:space="preserve">подуровнь</w:t>
      </w:r>
      <w:r>
        <w:rPr>
          <w:rFonts w:ascii="Times New Roman" w:hAnsi="Times New Roman"/>
          <w:sz w:val="24"/>
          <w:szCs w:val="24"/>
        </w:rPr>
        <w:t xml:space="preserve"> - □□□□□□□.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Вышерассмотренные квантовые числа полностью характеризуют три определяющих свой</w:t>
      </w:r>
      <w:r>
        <w:rPr>
          <w:rFonts w:ascii="Times New Roman" w:hAnsi="Times New Roman"/>
          <w:sz w:val="24"/>
          <w:szCs w:val="24"/>
        </w:rPr>
        <w:t xml:space="preserve">ства электрона-волны: длину, направление и амплитуду. Однако у электрона-частицы имеется особое свойство, называемое спином. Упрощенно спин можно рассматривать как вращение электрона вокруг собственной оси. Поэтому в теорию строения атома введено еще одно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СПИНОВОЕ КВАНТОВОЕ ЧИСЛО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rPr>
        <w:t xml:space="preserve">), которое может принимать два значения в соответствии с двумя возможными направлениями вращения: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w:t>
      </w:r>
      <w:r>
        <w:rPr>
          <w:rFonts w:ascii="Times New Roman" w:hAnsi="Times New Roman"/>
          <w:sz w:val="24"/>
          <w:szCs w:val="24"/>
        </w:rPr>
        <w:t xml:space="preserve"> + 1/2</w:t>
      </w:r>
      <w:r>
        <w:rPr>
          <w:rFonts w:ascii="Times New Roman" w:hAnsi="Times New Roman"/>
          <w:sz w:val="24"/>
          <w:szCs w:val="24"/>
          <w:vertAlign w:val="subscript"/>
        </w:rPr>
        <w:t xml:space="preserve">   </w:t>
      </w:r>
      <w:r>
        <w:rPr>
          <w:rFonts w:ascii="Times New Roman" w:hAnsi="Times New Roman"/>
          <w:sz w:val="24"/>
          <w:szCs w:val="24"/>
        </w:rPr>
        <w:t xml:space="preserve">(электрон вращается по часовой стрелке вокруг своей оси и имеет обозначение - ↑), </w:t>
      </w:r>
      <w:r>
        <w:rPr>
          <w:rFonts w:ascii="Times New Roman" w:hAnsi="Times New Roman"/>
          <w:sz w:val="24"/>
          <w:szCs w:val="24"/>
          <w:vertAlign w:val="subscript"/>
        </w:rPr>
        <w:t xml:space="preserve">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 - 1/2</w:t>
      </w:r>
      <w:r>
        <w:rPr>
          <w:rFonts w:ascii="Times New Roman" w:hAnsi="Times New Roman"/>
          <w:sz w:val="24"/>
          <w:szCs w:val="24"/>
          <w:vertAlign w:val="subscript"/>
        </w:rPr>
        <w:t xml:space="preserve">     </w:t>
      </w:r>
      <w:r>
        <w:rPr>
          <w:rFonts w:ascii="Times New Roman" w:hAnsi="Times New Roman"/>
          <w:sz w:val="24"/>
          <w:szCs w:val="24"/>
        </w:rPr>
        <w:t xml:space="preserve">(электрон вращается против часовой стрелки вокруг своей оси и имеет обозначение  -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numPr>
          <w:ilvl w:val="0"/>
          <w:numId w:val="50"/>
        </w:numPr>
        <w:ind w:left="0" w:firstLine="709"/>
        <w:jc w:val="both"/>
        <w:spacing w:after="0" w:line="240" w:lineRule="auto"/>
        <w:rPr>
          <w:rFonts w:ascii="Times New Roman" w:hAnsi="Times New Roman"/>
          <w:b/>
          <w:sz w:val="24"/>
          <w:szCs w:val="24"/>
        </w:rPr>
      </w:pPr>
      <w:r>
        <w:rPr>
          <w:rFonts w:ascii="Times New Roman" w:hAnsi="Times New Roman"/>
          <w:b/>
          <w:sz w:val="24"/>
          <w:szCs w:val="24"/>
        </w:rPr>
        <w:t xml:space="preserve">Многоэлектронные атомы</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многоэлектронном атоме на электрон действует не тол</w:t>
      </w:r>
      <w:r>
        <w:rPr>
          <w:rFonts w:ascii="Times New Roman" w:hAnsi="Times New Roman"/>
          <w:sz w:val="24"/>
          <w:szCs w:val="24"/>
        </w:rPr>
        <w:t xml:space="preserve">ько сила притяжения со стороны положительного заряженного ядра, но и отталкивание со стороны других электронов. Электроны внутренних электронных уровней атома ослабляют притяжение внешнего электрона ядром – экранируют внешний электрон от ядра. Это экраниро</w:t>
      </w:r>
      <w:r>
        <w:rPr>
          <w:rFonts w:ascii="Times New Roman" w:hAnsi="Times New Roman"/>
          <w:sz w:val="24"/>
          <w:szCs w:val="24"/>
        </w:rPr>
        <w:t xml:space="preserve">вание оказывается различным для электронов с разной формой электронного облака. Поэтому в многоэлектронных атомах энергия электрона зависит не только от главного квантового числа, но и от орбитального квантового числа, которое определяет форму электронной </w:t>
      </w:r>
      <w:r>
        <w:rPr>
          <w:rFonts w:ascii="Times New Roman" w:hAnsi="Times New Roman"/>
          <w:sz w:val="24"/>
          <w:szCs w:val="24"/>
        </w:rPr>
        <w:t xml:space="preserve">орбитали</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Распределение электронов в атоме по уровням и </w:t>
      </w:r>
      <w:r>
        <w:rPr>
          <w:rFonts w:ascii="Times New Roman" w:hAnsi="Times New Roman"/>
          <w:sz w:val="24"/>
          <w:szCs w:val="24"/>
        </w:rPr>
        <w:t xml:space="preserve">орбиталям</w:t>
      </w:r>
      <w:r>
        <w:rPr>
          <w:rFonts w:ascii="Times New Roman" w:hAnsi="Times New Roman"/>
          <w:sz w:val="24"/>
          <w:szCs w:val="24"/>
        </w:rPr>
        <w:t xml:space="preserve"> происходит в соответствии с принципами Паули, </w:t>
      </w:r>
      <w:r>
        <w:rPr>
          <w:rFonts w:ascii="Times New Roman" w:hAnsi="Times New Roman"/>
          <w:sz w:val="24"/>
          <w:szCs w:val="24"/>
        </w:rPr>
        <w:t xml:space="preserve">Хунда</w:t>
      </w:r>
      <w:r>
        <w:rPr>
          <w:rFonts w:ascii="Times New Roman" w:hAnsi="Times New Roman"/>
          <w:sz w:val="24"/>
          <w:szCs w:val="24"/>
        </w:rPr>
        <w:t xml:space="preserve">, наименьших энергий.</w:t>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4.1. Принцип Паули</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Принцип (запрет) Паули гласит: в атоме не может быть двух электронов, имеющих </w:t>
      </w:r>
      <w:r>
        <w:rPr>
          <w:rFonts w:ascii="Times New Roman" w:hAnsi="Times New Roman"/>
          <w:sz w:val="24"/>
          <w:szCs w:val="24"/>
        </w:rPr>
        <w:t xml:space="preserve">одинаковые</w:t>
      </w:r>
      <w:r>
        <w:rPr>
          <w:rFonts w:ascii="Times New Roman" w:hAnsi="Times New Roman"/>
          <w:b/>
          <w:sz w:val="24"/>
          <w:szCs w:val="24"/>
        </w:rPr>
        <w:t xml:space="preserve">  </w:t>
      </w:r>
      <w:r>
        <w:rPr>
          <w:rFonts w:ascii="Times New Roman" w:hAnsi="Times New Roman"/>
          <w:sz w:val="24"/>
          <w:szCs w:val="24"/>
        </w:rPr>
        <w:t xml:space="preserve">значения</w:t>
      </w:r>
      <w:r>
        <w:rPr>
          <w:rFonts w:ascii="Times New Roman" w:hAnsi="Times New Roman"/>
          <w:sz w:val="24"/>
          <w:szCs w:val="24"/>
        </w:rPr>
        <w:t xml:space="preserve"> всех четырех квантовых чисел. Отсюда следует, что на каждой </w:t>
      </w:r>
      <w:r>
        <w:rPr>
          <w:rFonts w:ascii="Times New Roman" w:hAnsi="Times New Roman"/>
          <w:sz w:val="24"/>
          <w:szCs w:val="24"/>
        </w:rPr>
        <w:t xml:space="preserve">орбитали</w:t>
      </w:r>
      <w:r>
        <w:rPr>
          <w:rFonts w:ascii="Times New Roman" w:hAnsi="Times New Roman"/>
          <w:sz w:val="24"/>
          <w:szCs w:val="24"/>
        </w:rPr>
        <w:t xml:space="preserve"> может быть не более двух электронов, причем они должны иметь антипараллельные спины. Т.е. допускается заполнение </w: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5143500</wp:posOffset>
                </wp:positionH>
                <wp:positionV relativeFrom="paragraph">
                  <wp:posOffset>19050</wp:posOffset>
                </wp:positionV>
                <wp:extent cx="0" cy="228600"/>
                <wp:effectExtent l="53340" t="5715" r="60960" b="22860"/>
                <wp:wrapNone/>
                <wp:docPr id="34" name="Прямая соединительная линия 19"/>
                <wp:cNvGraphicFramePr/>
                <a:graphic xmlns:a="http://schemas.openxmlformats.org/drawingml/2006/main">
                  <a:graphicData uri="http://schemas.microsoft.com/office/word/2010/wordprocessingShape">
                    <wps:wsp>
                      <wps:cNvPr id="0" name=""/>
                      <wps:cNvSpPr/>
                      <wps:spPr bwMode="auto">
                        <a:xfrm>
                          <a:off x="0" y="0"/>
                          <a:ext cx="0" cy="228600"/>
                        </a:xfrm>
                        <a:prstGeom prst="line">
                          <a:avLst/>
                        </a:prstGeom>
                        <a:noFill/>
                        <a:ln w="9525">
                          <a:solidFill>
                            <a:srgbClr val="000000"/>
                          </a:solidFill>
                          <a:round/>
                          <a:headEn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3" o:spid="_x0000_s33" style="position:absolute;left:0;text-align:left;z-index:251667456;mso-wrap-distance-left:9.00pt;mso-wrap-distance-top:0.00pt;mso-wrap-distance-right:9.00pt;mso-wrap-distance-bottom:0.00pt;visibility:visible;" from="405.0pt,1.5pt" to="405.0pt,19.5pt" filled="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5029200</wp:posOffset>
                </wp:positionH>
                <wp:positionV relativeFrom="paragraph">
                  <wp:posOffset>19050</wp:posOffset>
                </wp:positionV>
                <wp:extent cx="0" cy="228600"/>
                <wp:effectExtent l="53340" t="5715" r="60960" b="22860"/>
                <wp:wrapNone/>
                <wp:docPr id="35" name="Прямая соединительная линия 18"/>
                <wp:cNvGraphicFramePr/>
                <a:graphic xmlns:a="http://schemas.openxmlformats.org/drawingml/2006/main">
                  <a:graphicData uri="http://schemas.microsoft.com/office/word/2010/wordprocessingShape">
                    <wps:wsp>
                      <wps:cNvPr id="0" name=""/>
                      <wps:cNvSpPr/>
                      <wps:spPr bwMode="auto">
                        <a:xfrm>
                          <a:off x="0" y="0"/>
                          <a:ext cx="0" cy="228600"/>
                        </a:xfrm>
                        <a:prstGeom prst="line">
                          <a:avLst/>
                        </a:prstGeom>
                        <a:noFill/>
                        <a:ln w="9525">
                          <a:solidFill>
                            <a:srgbClr val="000000"/>
                          </a:solidFill>
                          <a:round/>
                          <a:headEn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4" o:spid="_x0000_s34" style="position:absolute;left:0;text-align:left;z-index:251666432;mso-wrap-distance-left:9.00pt;mso-wrap-distance-top:0.00pt;mso-wrap-distance-right:9.00pt;mso-wrap-distance-bottom:0.00pt;visibility:visible;" from="396.0pt,1.5pt" to="396.0pt,19.5pt" filled="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4457700</wp:posOffset>
                </wp:positionH>
                <wp:positionV relativeFrom="paragraph">
                  <wp:posOffset>19050</wp:posOffset>
                </wp:positionV>
                <wp:extent cx="0" cy="228600"/>
                <wp:effectExtent l="53340" t="15240" r="60960" b="13335"/>
                <wp:wrapNone/>
                <wp:docPr id="36" name="Прямая соединительная линия 17"/>
                <wp:cNvGraphicFramePr/>
                <a:graphic xmlns:a="http://schemas.openxmlformats.org/drawingml/2006/main">
                  <a:graphicData uri="http://schemas.microsoft.com/office/word/2010/wordprocessingShape">
                    <wps:wsp>
                      <wps:cNvPr id="0" name=""/>
                      <wps:cNvSpPr/>
                      <wps:spPr bwMode="auto">
                        <a:xfrm flipV="1">
                          <a:off x="0" y="0"/>
                          <a:ext cx="0" cy="228600"/>
                        </a:xfrm>
                        <a:prstGeom prst="line">
                          <a:avLst/>
                        </a:prstGeom>
                        <a:noFill/>
                        <a:ln w="9525">
                          <a:solidFill>
                            <a:srgbClr val="000000"/>
                          </a:solidFill>
                          <a:round/>
                          <a:headEn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5" o:spid="_x0000_s35" style="position:absolute;left:0;text-align:left;z-index:251665408;mso-wrap-distance-left:9.00pt;mso-wrap-distance-top:0.00pt;mso-wrap-distance-right:9.00pt;mso-wrap-distance-bottom:0.00pt;flip:y;visibility:visible;" from="351.0pt,1.5pt" to="351.0pt,19.5pt" filled="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4343400</wp:posOffset>
                </wp:positionH>
                <wp:positionV relativeFrom="paragraph">
                  <wp:posOffset>19050</wp:posOffset>
                </wp:positionV>
                <wp:extent cx="0" cy="228600"/>
                <wp:effectExtent l="53340" t="15240" r="60960" b="13335"/>
                <wp:wrapNone/>
                <wp:docPr id="37" name="Прямая соединительная линия 16"/>
                <wp:cNvGraphicFramePr/>
                <a:graphic xmlns:a="http://schemas.openxmlformats.org/drawingml/2006/main">
                  <a:graphicData uri="http://schemas.microsoft.com/office/word/2010/wordprocessingShape">
                    <wps:wsp>
                      <wps:cNvPr id="0" name=""/>
                      <wps:cNvSpPr/>
                      <wps:spPr bwMode="auto">
                        <a:xfrm flipV="1">
                          <a:off x="0" y="0"/>
                          <a:ext cx="0" cy="228600"/>
                        </a:xfrm>
                        <a:prstGeom prst="line">
                          <a:avLst/>
                        </a:prstGeom>
                        <a:noFill/>
                        <a:ln w="9525">
                          <a:solidFill>
                            <a:srgbClr val="000000"/>
                          </a:solidFill>
                          <a:round/>
                          <a:headEn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6" o:spid="_x0000_s36" style="position:absolute;left:0;text-align:left;z-index:251664384;mso-wrap-distance-left:9.00pt;mso-wrap-distance-top:0.00pt;mso-wrap-distance-right:9.00pt;mso-wrap-distance-bottom:0.00pt;flip:y;visibility:visible;" from="342.0pt,1.5pt" to="342.0pt,19.5pt" filled="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4914900</wp:posOffset>
                </wp:positionH>
                <wp:positionV relativeFrom="paragraph">
                  <wp:posOffset>19050</wp:posOffset>
                </wp:positionV>
                <wp:extent cx="342900" cy="228600"/>
                <wp:effectExtent l="5715" t="5715" r="13335" b="13335"/>
                <wp:wrapNone/>
                <wp:docPr id="38" name="Прямоугольник 15"/>
                <wp:cNvGraphicFramePr/>
                <a:graphic xmlns:a="http://schemas.openxmlformats.org/drawingml/2006/main">
                  <a:graphicData uri="http://schemas.microsoft.com/office/word/2010/wordprocessingShape">
                    <wps:wsp>
                      <wps:cNvPr id="0" name=""/>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7" o:spid="_x0000_s37" o:spt="1" type="#_x0000_t1" style="position:absolute;z-index:251663360;o:allowoverlap:true;o:allowincell:true;mso-position-horizontal-relative:text;margin-left:387.00pt;mso-position-horizontal:absolute;mso-position-vertical-relative:text;margin-top:1.50pt;mso-position-vertical:absolute;width:27.00pt;height:18.00pt;mso-wrap-distance-left:9.00pt;mso-wrap-distance-top:0.00pt;mso-wrap-distance-right:9.00pt;mso-wrap-distance-bottom:0.00pt;visibility:visible;" fillcolor="#FFFFF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4229100</wp:posOffset>
                </wp:positionH>
                <wp:positionV relativeFrom="paragraph">
                  <wp:posOffset>19050</wp:posOffset>
                </wp:positionV>
                <wp:extent cx="342900" cy="228600"/>
                <wp:effectExtent l="5715" t="5715" r="13335" b="13335"/>
                <wp:wrapNone/>
                <wp:docPr id="39" name="Прямоугольник 14"/>
                <wp:cNvGraphicFramePr/>
                <a:graphic xmlns:a="http://schemas.openxmlformats.org/drawingml/2006/main">
                  <a:graphicData uri="http://schemas.microsoft.com/office/word/2010/wordprocessingShape">
                    <wps:wsp>
                      <wps:cNvPr id="0" name=""/>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8" o:spid="_x0000_s38" o:spt="1" type="#_x0000_t1" style="position:absolute;z-index:251662336;o:allowoverlap:true;o:allowincell:true;mso-position-horizontal-relative:text;margin-left:333.00pt;mso-position-horizontal:absolute;mso-position-vertical-relative:text;margin-top:1.50pt;mso-position-vertical:absolute;width:27.00pt;height:18.00pt;mso-wrap-distance-left:9.00pt;mso-wrap-distance-top:0.00pt;mso-wrap-distance-right:9.00pt;mso-wrap-distance-bottom:0.00pt;visibility:visible;" fillcolor="#FFFFF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2628900</wp:posOffset>
                </wp:positionH>
                <wp:positionV relativeFrom="paragraph">
                  <wp:posOffset>19050</wp:posOffset>
                </wp:positionV>
                <wp:extent cx="1270" cy="228600"/>
                <wp:effectExtent l="53340" t="5715" r="59690" b="22860"/>
                <wp:wrapNone/>
                <wp:docPr id="40" name="Прямая соединительная линия 13"/>
                <wp:cNvGraphicFramePr/>
                <a:graphic xmlns:a="http://schemas.openxmlformats.org/drawingml/2006/main">
                  <a:graphicData uri="http://schemas.microsoft.com/office/word/2010/wordprocessingShape">
                    <wps:wsp>
                      <wps:cNvPr id="0" name=""/>
                      <wps:cNvSpPr/>
                      <wps:spPr bwMode="auto">
                        <a:xfrm>
                          <a:off x="0" y="0"/>
                          <a:ext cx="1270" cy="228600"/>
                        </a:xfrm>
                        <a:prstGeom prst="line">
                          <a:avLst/>
                        </a:prstGeom>
                        <a:noFill/>
                        <a:ln w="9525">
                          <a:solidFill>
                            <a:srgbClr val="000000"/>
                          </a:solidFill>
                          <a:round/>
                          <a:headEn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39" o:spid="_x0000_s39" style="position:absolute;left:0;text-align:left;z-index:251660288;mso-wrap-distance-left:9.00pt;mso-wrap-distance-top:0.00pt;mso-wrap-distance-right:9.00pt;mso-wrap-distance-bottom:0.00pt;visibility:visible;" from="207.0pt,1.5pt" to="207.1pt,19.5pt" filled="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2514600</wp:posOffset>
                </wp:positionH>
                <wp:positionV relativeFrom="paragraph">
                  <wp:posOffset>19050</wp:posOffset>
                </wp:positionV>
                <wp:extent cx="0" cy="228600"/>
                <wp:effectExtent l="53340" t="15240" r="60960" b="13335"/>
                <wp:wrapNone/>
                <wp:docPr id="41" name="Прямая соединительная линия 12"/>
                <wp:cNvGraphicFramePr/>
                <a:graphic xmlns:a="http://schemas.openxmlformats.org/drawingml/2006/main">
                  <a:graphicData uri="http://schemas.microsoft.com/office/word/2010/wordprocessingShape">
                    <wps:wsp>
                      <wps:cNvPr id="0" name=""/>
                      <wps:cNvSpPr/>
                      <wps:spPr bwMode="auto">
                        <a:xfrm flipV="1">
                          <a:off x="0" y="0"/>
                          <a:ext cx="0" cy="228600"/>
                        </a:xfrm>
                        <a:prstGeom prst="line">
                          <a:avLst/>
                        </a:prstGeom>
                        <a:noFill/>
                        <a:ln w="9525">
                          <a:solidFill>
                            <a:srgbClr val="000000"/>
                          </a:solidFill>
                          <a:round/>
                          <a:headEnd/>
                          <a:tailEnd type="triangl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40" o:spid="_x0000_s40" style="position:absolute;left:0;text-align:left;z-index:251661312;mso-wrap-distance-left:9.00pt;mso-wrap-distance-top:0.00pt;mso-wrap-distance-right:9.00pt;mso-wrap-distance-bottom:0.00pt;flip:y;visibility:visible;" from="198.0pt,1.5pt" to="198.0pt,19.5pt" filled="f" strokecolor="#000000" strokeweight="0.75pt"/>
            </w:pict>
          </mc:Fallback>
        </mc:AlternateContent>
      </w:r>
      <w:r>
        <w:rPr>
          <w:rFonts w:ascii="Times New Roman" w:hAnsi="Times New Roman"/>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2400300</wp:posOffset>
                </wp:positionH>
                <wp:positionV relativeFrom="paragraph">
                  <wp:posOffset>19050</wp:posOffset>
                </wp:positionV>
                <wp:extent cx="342900" cy="228600"/>
                <wp:effectExtent l="5715" t="5715" r="13335" b="13335"/>
                <wp:wrapNone/>
                <wp:docPr id="42" name="Прямоугольник 11"/>
                <wp:cNvGraphicFramePr/>
                <a:graphic xmlns:a="http://schemas.openxmlformats.org/drawingml/2006/main">
                  <a:graphicData uri="http://schemas.microsoft.com/office/word/2010/wordprocessingShape">
                    <wps:wsp>
                      <wps:cNvPr id="0" name=""/>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1" o:spid="_x0000_s41" o:spt="1" type="#_x0000_t1" style="position:absolute;z-index:251659264;o:allowoverlap:true;o:allowincell:true;mso-position-horizontal-relative:text;margin-left:189.00pt;mso-position-horizontal:absolute;mso-position-vertical-relative:text;margin-top:1.50pt;mso-position-vertical:absolute;width:27.00pt;height:18.00pt;mso-wrap-distance-left:9.00pt;mso-wrap-distance-top:0.00pt;mso-wrap-distance-right:9.00pt;mso-wrap-distance-bottom:0.00pt;visibility:visible;" fillcolor="#FFFFFF" strokecolor="#000000" strokeweight="0.75pt"/>
            </w:pict>
          </mc:Fallback>
        </mc:AlternateContent>
      </w:r>
      <w:r>
        <w:rPr>
          <w:rFonts w:ascii="Times New Roman" w:hAnsi="Times New Roman"/>
          <w:sz w:val="24"/>
          <w:szCs w:val="24"/>
        </w:rPr>
        <w:t xml:space="preserve">орбитали</w:t>
      </w:r>
      <w:r>
        <w:rPr>
          <w:rFonts w:ascii="Times New Roman" w:hAnsi="Times New Roman"/>
          <w:sz w:val="24"/>
          <w:szCs w:val="24"/>
        </w:rPr>
        <w:t xml:space="preserve"> следующим образом; такие варианты, не допускаются.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4.2. Правило Гунда</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соответствии с этим правилом заполнение </w:t>
      </w:r>
      <w:r>
        <w:rPr>
          <w:rFonts w:ascii="Times New Roman" w:hAnsi="Times New Roman"/>
          <w:sz w:val="24"/>
          <w:szCs w:val="24"/>
        </w:rPr>
        <w:t xml:space="preserve">орбиталей</w:t>
      </w:r>
      <w:r>
        <w:rPr>
          <w:rFonts w:ascii="Times New Roman" w:hAnsi="Times New Roman"/>
          <w:sz w:val="24"/>
          <w:szCs w:val="24"/>
        </w:rPr>
        <w:t xml:space="preserve"> данного подуровня происходит таким образом, чтобы достигалось максимальное значение суммарного спинового числа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rPr>
        <w:t xml:space="preserve">). Заполнение </w:t>
      </w:r>
      <w:r>
        <w:rPr>
          <w:rFonts w:ascii="Times New Roman" w:hAnsi="Times New Roman"/>
          <w:sz w:val="24"/>
          <w:szCs w:val="24"/>
        </w:rPr>
        <w:t xml:space="preserve">электронами  р</w:t>
      </w:r>
      <w:r>
        <w:rPr>
          <w:rFonts w:ascii="Times New Roman" w:hAnsi="Times New Roman"/>
          <w:sz w:val="24"/>
          <w:szCs w:val="24"/>
        </w:rPr>
        <w:t xml:space="preserve">-подуровня (либо любого другого) происходит таким образом, что каждый из них занимает отдельную </w:t>
      </w:r>
      <w:r>
        <w:rPr>
          <w:rFonts w:ascii="Times New Roman" w:hAnsi="Times New Roman"/>
          <w:sz w:val="24"/>
          <w:szCs w:val="24"/>
        </w:rPr>
        <w:t xml:space="preserve">орбиталь</w:t>
      </w:r>
      <w:r>
        <w:rPr>
          <w:rFonts w:ascii="Times New Roman" w:hAnsi="Times New Roman"/>
          <w:sz w:val="24"/>
          <w:szCs w:val="24"/>
        </w:rPr>
        <w:t xml:space="preserve"> и только когда все </w:t>
      </w:r>
      <w:r>
        <w:rPr>
          <w:rFonts w:ascii="Times New Roman" w:hAnsi="Times New Roman"/>
          <w:sz w:val="24"/>
          <w:szCs w:val="24"/>
        </w:rPr>
        <w:t xml:space="preserve">орбитали</w:t>
      </w:r>
      <w:r>
        <w:rPr>
          <w:rFonts w:ascii="Times New Roman" w:hAnsi="Times New Roman"/>
          <w:sz w:val="24"/>
          <w:szCs w:val="24"/>
        </w:rPr>
        <w:t xml:space="preserve"> содержат по одному электрону, начинается их «заселение» вторыми электронами. Например,</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mc:AlternateContent>
          <mc:Choice Requires="wpg">
            <w:drawing>
              <wp:inline xmlns:wp="http://schemas.openxmlformats.org/drawingml/2006/wordprocessingDrawing" distT="0" distB="0" distL="0" distR="0">
                <wp:extent cx="1066800" cy="266700"/>
                <wp:effectExtent l="0" t="0" r="0" b="0"/>
                <wp:docPr id="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pic:cNvPicPr>
                        <pic:nvPr/>
                      </pic:nvPicPr>
                      <pic:blipFill>
                        <a:blip r:embed="rId68"/>
                        <a:stretch/>
                      </pic:blipFill>
                      <pic:spPr bwMode="auto">
                        <a:xfrm>
                          <a:off x="0" y="0"/>
                          <a:ext cx="1066800"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84.00pt;height:21.00pt;mso-wrap-distance-left:0.00pt;mso-wrap-distance-top:0.00pt;mso-wrap-distance-right:0.00pt;mso-wrap-distance-bottom:0.00pt;" stroked="f">
                <v:path textboxrect="0,0,0,0"/>
                <v:imagedata r:id="rId68" o:title=""/>
              </v:shape>
            </w:pict>
          </mc:Fallback>
        </mc:AlternateContent>
      </w:r>
      <w:r>
        <w:rPr>
          <w:rFonts w:ascii="Times New Roman" w:hAnsi="Times New Roman"/>
          <w:sz w:val="24"/>
          <w:szCs w:val="24"/>
        </w:rPr>
        <w:t xml:space="preserve">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 +1/2 – 1/2 + 1/2  =  +1/2, т.е. неверный вариант;</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rPr>
        <mc:AlternateContent>
          <mc:Choice Requires="wpg">
            <w:drawing>
              <wp:inline xmlns:wp="http://schemas.openxmlformats.org/drawingml/2006/wordprocessingDrawing" distT="0" distB="0" distL="0" distR="0">
                <wp:extent cx="1085850" cy="285750"/>
                <wp:effectExtent l="0" t="0" r="0" b="0"/>
                <wp:docPr id="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pic:cNvPicPr>
                        <pic:nvPr/>
                      </pic:nvPicPr>
                      <pic:blipFill>
                        <a:blip r:embed="rId69"/>
                        <a:stretch/>
                      </pic:blipFill>
                      <pic:spPr bwMode="auto">
                        <a:xfrm>
                          <a:off x="0" y="0"/>
                          <a:ext cx="1085850" cy="2857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85.50pt;height:22.50pt;mso-wrap-distance-left:0.00pt;mso-wrap-distance-top:0.00pt;mso-wrap-distance-right:0.00pt;mso-wrap-distance-bottom:0.00pt;" stroked="f">
                <v:path textboxrect="0,0,0,0"/>
                <v:imagedata r:id="rId69" o:title=""/>
              </v:shape>
            </w:pict>
          </mc:Fallback>
        </mc:AlternateContent>
      </w:r>
      <w:r>
        <w:rPr>
          <w:rFonts w:ascii="Times New Roman" w:hAnsi="Times New Roman"/>
          <w:sz w:val="24"/>
          <w:szCs w:val="24"/>
        </w:rPr>
        <w:t xml:space="preserve">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 -1/2 – ½ - ½ = - 1½ , т.е. неверный вариант;</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mc:AlternateContent>
          <mc:Choice Requires="wpg">
            <w:drawing>
              <wp:inline xmlns:wp="http://schemas.openxmlformats.org/drawingml/2006/wordprocessingDrawing" distT="0" distB="0" distL="0" distR="0">
                <wp:extent cx="1057275" cy="266700"/>
                <wp:effectExtent l="0" t="0" r="9525"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pic:cNvPicPr>
                        <pic:nvPr/>
                      </pic:nvPicPr>
                      <pic:blipFill>
                        <a:blip r:embed="rId70"/>
                        <a:stretch/>
                      </pic:blipFill>
                      <pic:spPr bwMode="auto">
                        <a:xfrm>
                          <a:off x="0" y="0"/>
                          <a:ext cx="1057275"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83.25pt;height:21.00pt;mso-wrap-distance-left:0.00pt;mso-wrap-distance-top:0.00pt;mso-wrap-distance-right:0.00pt;mso-wrap-distance-bottom:0.00pt;" stroked="f">
                <v:path textboxrect="0,0,0,0"/>
                <v:imagedata r:id="rId70" o:title=""/>
              </v:shape>
            </w:pict>
          </mc:Fallback>
        </mc:AlternateContent>
      </w:r>
      <w:r>
        <w:rPr>
          <w:rFonts w:ascii="Times New Roman" w:hAnsi="Times New Roman"/>
          <w:sz w:val="24"/>
          <w:szCs w:val="24"/>
        </w:rPr>
        <w:t xml:space="preserve">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 +1/2 + ½ + ½ = +1½ , т.е. единственно верный вариант.</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4.3. Принцип наименьших энергий</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Согласно этому принципу</w:t>
      </w:r>
      <w:r>
        <w:rPr>
          <w:rFonts w:ascii="Times New Roman" w:hAnsi="Times New Roman"/>
          <w:sz w:val="24"/>
          <w:szCs w:val="24"/>
        </w:rPr>
        <w:t xml:space="preserve"> электроны заполняют </w:t>
      </w:r>
      <w:r>
        <w:rPr>
          <w:rFonts w:ascii="Times New Roman" w:hAnsi="Times New Roman"/>
          <w:sz w:val="24"/>
          <w:szCs w:val="24"/>
        </w:rPr>
        <w:t xml:space="preserve">орбитали</w:t>
      </w:r>
      <w:r>
        <w:rPr>
          <w:rFonts w:ascii="Times New Roman" w:hAnsi="Times New Roman"/>
          <w:sz w:val="24"/>
          <w:szCs w:val="24"/>
        </w:rPr>
        <w:t xml:space="preserve"> в порядке повышения уровня энергии </w:t>
      </w:r>
      <w:r>
        <w:rPr>
          <w:rFonts w:ascii="Times New Roman" w:hAnsi="Times New Roman"/>
          <w:sz w:val="24"/>
          <w:szCs w:val="24"/>
        </w:rPr>
        <w:t xml:space="preserve">орбиталей</w:t>
      </w:r>
      <w:r>
        <w:rPr>
          <w:rFonts w:ascii="Times New Roman" w:hAnsi="Times New Roman"/>
          <w:sz w:val="24"/>
          <w:szCs w:val="24"/>
        </w:rPr>
        <w:t xml:space="preserve">. В первую очередь заполняются </w:t>
      </w:r>
      <w:r>
        <w:rPr>
          <w:rFonts w:ascii="Times New Roman" w:hAnsi="Times New Roman"/>
          <w:sz w:val="24"/>
          <w:szCs w:val="24"/>
        </w:rPr>
        <w:t xml:space="preserve">орбитали</w:t>
      </w:r>
      <w:r>
        <w:rPr>
          <w:rFonts w:ascii="Times New Roman" w:hAnsi="Times New Roman"/>
          <w:sz w:val="24"/>
          <w:szCs w:val="24"/>
        </w:rPr>
        <w:t xml:space="preserve"> с наименьшей энергий, т.к. на такой </w:t>
      </w:r>
      <w:r>
        <w:rPr>
          <w:rFonts w:ascii="Times New Roman" w:hAnsi="Times New Roman"/>
          <w:sz w:val="24"/>
          <w:szCs w:val="24"/>
        </w:rPr>
        <w:t xml:space="preserve">орбитали</w:t>
      </w:r>
      <w:r>
        <w:rPr>
          <w:rFonts w:ascii="Times New Roman" w:hAnsi="Times New Roman"/>
          <w:sz w:val="24"/>
          <w:szCs w:val="24"/>
        </w:rPr>
        <w:t xml:space="preserve"> состояние электрона наиболее стабильно. Возрастание энергии по энергетическим подуровням происходит примерно в следующем порядке:</w:t>
      </w:r>
      <w:r>
        <w:rPr>
          <w:rFonts w:ascii="Times New Roman" w:hAnsi="Times New Roman"/>
          <w:sz w:val="24"/>
          <w:szCs w:val="24"/>
        </w:rPr>
      </w:r>
    </w:p>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1s ˂ 2s ˂ 2p ˂ 3s ˂ 3p </w:t>
      </w:r>
      <w:r>
        <w:rPr>
          <w:rFonts w:ascii="Times New Roman" w:hAnsi="Times New Roman"/>
          <w:sz w:val="24"/>
          <w:szCs w:val="24"/>
          <w:lang w:val="en-US"/>
        </w:rPr>
        <w:t xml:space="preserve">˂  4</w:t>
      </w:r>
      <w:r>
        <w:rPr>
          <w:rFonts w:ascii="Times New Roman" w:hAnsi="Times New Roman"/>
          <w:sz w:val="24"/>
          <w:szCs w:val="24"/>
          <w:lang w:val="en-US"/>
        </w:rPr>
        <w:t xml:space="preserve">s ˂  3d ˂  4p ˂  5s ˂  4d ˂  5p ˂  6s ˂  4f ≈ 5d ˂  6p ˂  7s  ˂  5f    ≈  6d ˂ 7p.</w:t>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При заполнении электронных уровней необходимо учитывать правило В.М. </w:t>
      </w:r>
      <w:r>
        <w:rPr>
          <w:rFonts w:ascii="Times New Roman" w:hAnsi="Times New Roman"/>
          <w:sz w:val="24"/>
          <w:szCs w:val="24"/>
        </w:rPr>
        <w:t xml:space="preserve">Клечковского</w:t>
      </w:r>
      <w:r>
        <w:rPr>
          <w:rFonts w:ascii="Times New Roman" w:hAnsi="Times New Roman"/>
          <w:sz w:val="24"/>
          <w:szCs w:val="24"/>
        </w:rPr>
        <w:t xml:space="preserve">:  последовательное</w:t>
      </w:r>
      <w:r>
        <w:rPr>
          <w:rFonts w:ascii="Times New Roman" w:hAnsi="Times New Roman"/>
          <w:sz w:val="24"/>
          <w:szCs w:val="24"/>
        </w:rPr>
        <w:t xml:space="preserve"> заполнение электронами подуровней происходит в порядке увеличения суммы главного и побочного квантовых чисел </w:t>
      </w:r>
      <w:r>
        <w:rPr>
          <w:rFonts w:ascii="Times New Roman" w:hAnsi="Times New Roman"/>
          <w:position w:val="-10"/>
          <w:sz w:val="24"/>
          <w:szCs w:val="24"/>
        </w:rPr>
        <w:object w:dxaOrig="18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9.00pt;height:17.25pt;mso-wrap-distance-left:0.00pt;mso-wrap-distance-top:0.00pt;mso-wrap-distance-right:0.00pt;mso-wrap-distance-bottom:0.00pt;" filled="f" stroked="f">
            <v:path textboxrect="0,0,0,0"/>
            <v:imagedata r:id="rId71" o:title=""/>
          </v:shape>
          <o:OLEObject DrawAspect="Content" r:id="rId72" ObjectID="_15250445" ProgID="Equation.3" ShapeID="_x0000_i45" Type="Embed"/>
        </w:object>
      </w:r>
      <w:r>
        <w:rPr>
          <w:rFonts w:ascii="Times New Roman" w:hAnsi="Times New Roman"/>
          <w:position w:val="-10"/>
          <w:sz w:val="24"/>
          <w:szCs w:val="24"/>
        </w:rPr>
        <w:object w:dxaOrig="68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33.75pt;height:17.25pt;mso-wrap-distance-left:0.00pt;mso-wrap-distance-top:0.00pt;mso-wrap-distance-right:0.00pt;mso-wrap-distance-bottom:0.00pt;" filled="f" stroked="f">
            <v:path textboxrect="0,0,0,0"/>
            <v:imagedata r:id="rId73" o:title=""/>
          </v:shape>
          <o:OLEObject DrawAspect="Content" r:id="rId74" ObjectID="_15250446" ProgID="Equation.3" ShapeID="_x0000_i46" Type="Embed"/>
        </w:object>
      </w:r>
      <w:r>
        <w:rPr>
          <w:rFonts w:ascii="Times New Roman" w:hAnsi="Times New Roman"/>
          <w:sz w:val="24"/>
          <w:szCs w:val="24"/>
        </w:rPr>
        <w:t xml:space="preserve">. При одинаковом значении этой суммы для нескольких подуровней, в первую очередь заполняется тот, главное квантовое число которого меньше.</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numPr>
          <w:ilvl w:val="0"/>
          <w:numId w:val="50"/>
        </w:numPr>
        <w:ind w:left="0" w:firstLine="709"/>
        <w:jc w:val="both"/>
        <w:spacing w:after="0" w:line="240" w:lineRule="auto"/>
        <w:rPr>
          <w:rFonts w:ascii="Times New Roman" w:hAnsi="Times New Roman"/>
          <w:b/>
          <w:sz w:val="24"/>
          <w:szCs w:val="24"/>
        </w:rPr>
      </w:pPr>
      <w:r>
        <w:rPr>
          <w:rFonts w:ascii="Times New Roman" w:hAnsi="Times New Roman"/>
          <w:b/>
          <w:sz w:val="24"/>
          <w:szCs w:val="24"/>
        </w:rPr>
        <w:t xml:space="preserve">Примеры решения задач</w:t>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Задача 1.  </w:t>
      </w:r>
      <w:r>
        <w:rPr>
          <w:rFonts w:ascii="Times New Roman" w:hAnsi="Times New Roman"/>
          <w:sz w:val="24"/>
          <w:szCs w:val="24"/>
        </w:rPr>
        <w:t xml:space="preserve">Электронная структура атома описывается формулой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 2</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 2</w:t>
      </w:r>
      <w:r>
        <w:rPr>
          <w:rFonts w:ascii="Times New Roman" w:hAnsi="Times New Roman"/>
          <w:sz w:val="24"/>
          <w:szCs w:val="24"/>
          <w:lang w:val="en-US"/>
        </w:rPr>
        <w:t xml:space="preserve">p</w:t>
      </w:r>
      <w:r>
        <w:rPr>
          <w:rFonts w:ascii="Times New Roman" w:hAnsi="Times New Roman"/>
          <w:sz w:val="24"/>
          <w:szCs w:val="24"/>
          <w:vertAlign w:val="superscript"/>
        </w:rPr>
        <w:t xml:space="preserve">6</w:t>
      </w:r>
      <w:r>
        <w:rPr>
          <w:rFonts w:ascii="Times New Roman" w:hAnsi="Times New Roman"/>
          <w:sz w:val="24"/>
          <w:szCs w:val="24"/>
        </w:rPr>
        <w:t xml:space="preserve"> 3</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 3</w:t>
      </w:r>
      <w:r>
        <w:rPr>
          <w:rFonts w:ascii="Times New Roman" w:hAnsi="Times New Roman"/>
          <w:sz w:val="24"/>
          <w:szCs w:val="24"/>
          <w:lang w:val="en-US"/>
        </w:rPr>
        <w:t xml:space="preserve">p</w:t>
      </w:r>
      <w:r>
        <w:rPr>
          <w:rFonts w:ascii="Times New Roman" w:hAnsi="Times New Roman"/>
          <w:sz w:val="24"/>
          <w:szCs w:val="24"/>
          <w:vertAlign w:val="superscript"/>
        </w:rPr>
        <w:t xml:space="preserve">6</w:t>
      </w:r>
      <w:r>
        <w:rPr>
          <w:rFonts w:ascii="Times New Roman" w:hAnsi="Times New Roman"/>
          <w:sz w:val="24"/>
          <w:szCs w:val="24"/>
        </w:rPr>
        <w:t xml:space="preserve">. Какой это элемент?</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u w:val="single"/>
        </w:rPr>
        <w:t xml:space="preserve">Решение</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Зная, что порядковый номер элемента в таблице Менделеева численно равен заряду ядра и одновременно общему числу электронов в атоме (т.к. атом частица </w:t>
      </w:r>
      <w:r>
        <w:rPr>
          <w:rFonts w:ascii="Times New Roman" w:hAnsi="Times New Roman"/>
          <w:sz w:val="24"/>
          <w:szCs w:val="24"/>
        </w:rPr>
        <w:t xml:space="preserve">электронейтральная</w:t>
      </w:r>
      <w:r>
        <w:rPr>
          <w:rFonts w:ascii="Times New Roman" w:hAnsi="Times New Roman"/>
          <w:sz w:val="24"/>
          <w:szCs w:val="24"/>
        </w:rPr>
        <w:t xml:space="preserve">) для определения элемента необходимо подсчитать число электронов в приведенной формуле. Учитывая, что в </w:t>
      </w:r>
      <w:r>
        <w:rPr>
          <w:rFonts w:ascii="Times New Roman" w:hAnsi="Times New Roman"/>
          <w:sz w:val="24"/>
          <w:szCs w:val="24"/>
        </w:rPr>
        <w:t xml:space="preserve">обозначении  2</w:t>
      </w:r>
      <w:r>
        <w:rPr>
          <w:rFonts w:ascii="Times New Roman" w:hAnsi="Times New Roman"/>
          <w:sz w:val="24"/>
          <w:szCs w:val="24"/>
          <w:lang w:val="en-US"/>
        </w:rPr>
        <w:t xml:space="preserve">p</w:t>
      </w:r>
      <w:r>
        <w:rPr>
          <w:rFonts w:ascii="Times New Roman" w:hAnsi="Times New Roman"/>
          <w:sz w:val="24"/>
          <w:szCs w:val="24"/>
          <w:vertAlign w:val="superscript"/>
        </w:rPr>
        <w:t xml:space="preserve">6</w:t>
      </w:r>
      <w:r>
        <w:rPr>
          <w:rFonts w:ascii="Times New Roman" w:hAnsi="Times New Roman"/>
          <w:sz w:val="24"/>
          <w:szCs w:val="24"/>
        </w:rPr>
        <w:t xml:space="preserve">: 2 – главное квантовое число электронного уровня; р – подуровень, в котором расположены </w:t>
      </w:r>
      <w:r>
        <w:rPr>
          <w:rFonts w:ascii="Times New Roman" w:hAnsi="Times New Roman"/>
          <w:sz w:val="24"/>
          <w:szCs w:val="24"/>
        </w:rPr>
        <w:t xml:space="preserve">гантелеобразные</w:t>
      </w:r>
      <w:r>
        <w:rPr>
          <w:rFonts w:ascii="Times New Roman" w:hAnsi="Times New Roman"/>
          <w:sz w:val="24"/>
          <w:szCs w:val="24"/>
        </w:rPr>
        <w:t xml:space="preserve"> облака; 6 – число электронов, находящихся на данном подуровне. Подсчитав число электронов </w:t>
      </w:r>
      <w:r>
        <w:rPr>
          <w:rFonts w:ascii="Times New Roman" w:hAnsi="Times New Roman"/>
          <w:sz w:val="24"/>
          <w:szCs w:val="24"/>
        </w:rPr>
        <w:t xml:space="preserve">на всех подуровнях</w:t>
      </w:r>
      <w:r>
        <w:rPr>
          <w:rFonts w:ascii="Times New Roman" w:hAnsi="Times New Roman"/>
          <w:sz w:val="24"/>
          <w:szCs w:val="24"/>
        </w:rPr>
        <w:t xml:space="preserve"> определяем </w:t>
      </w:r>
      <w:r>
        <w:rPr>
          <w:rFonts w:ascii="Times New Roman" w:hAnsi="Times New Roman"/>
          <w:sz w:val="24"/>
          <w:szCs w:val="24"/>
        </w:rPr>
        <w:t xml:space="preserve">химическихй</w:t>
      </w:r>
      <w:r>
        <w:rPr>
          <w:rFonts w:ascii="Times New Roman" w:hAnsi="Times New Roman"/>
          <w:sz w:val="24"/>
          <w:szCs w:val="24"/>
        </w:rPr>
        <w:t xml:space="preserve"> элемент. Так как общее число электронов в данном случае равно 18 </w:t>
      </w:r>
      <w:r>
        <w:rPr>
          <w:rFonts w:ascii="Times New Roman" w:hAnsi="Times New Roman"/>
          <w:sz w:val="24"/>
          <w:szCs w:val="24"/>
        </w:rPr>
        <w:t xml:space="preserve">-  следовательно</w:t>
      </w:r>
      <w:r>
        <w:rPr>
          <w:rFonts w:ascii="Times New Roman" w:hAnsi="Times New Roman"/>
          <w:sz w:val="24"/>
          <w:szCs w:val="24"/>
        </w:rPr>
        <w:t xml:space="preserve">, это аргон.</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Задача 2. </w:t>
      </w:r>
      <w:r>
        <w:rPr>
          <w:rFonts w:ascii="Times New Roman" w:hAnsi="Times New Roman"/>
          <w:sz w:val="24"/>
          <w:szCs w:val="24"/>
        </w:rPr>
        <w:t xml:space="preserve">Определить по правилу </w:t>
      </w:r>
      <w:r>
        <w:rPr>
          <w:rFonts w:ascii="Times New Roman" w:hAnsi="Times New Roman"/>
          <w:sz w:val="24"/>
          <w:szCs w:val="24"/>
        </w:rPr>
        <w:t xml:space="preserve">Клечковского</w:t>
      </w:r>
      <w:r>
        <w:rPr>
          <w:rFonts w:ascii="Times New Roman" w:hAnsi="Times New Roman"/>
          <w:sz w:val="24"/>
          <w:szCs w:val="24"/>
        </w:rPr>
        <w:t xml:space="preserve"> последовательность заполнения электронных </w:t>
      </w:r>
      <w:r>
        <w:rPr>
          <w:rFonts w:ascii="Times New Roman" w:hAnsi="Times New Roman"/>
          <w:sz w:val="24"/>
          <w:szCs w:val="24"/>
        </w:rPr>
        <w:t xml:space="preserve">орбиталей</w:t>
      </w:r>
      <w:r>
        <w:rPr>
          <w:rFonts w:ascii="Times New Roman" w:hAnsi="Times New Roman"/>
          <w:sz w:val="24"/>
          <w:szCs w:val="24"/>
        </w:rPr>
        <w:t xml:space="preserve">, характеризующихся суммой  </w:t>
      </w:r>
      <w:r>
        <w:rPr>
          <w:rFonts w:ascii="Times New Roman" w:hAnsi="Times New Roman"/>
          <w:position w:val="-10"/>
          <w:sz w:val="24"/>
          <w:szCs w:val="24"/>
        </w:rPr>
        <w:object w:dxaOrig="68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33.75pt;height:17.25pt;mso-wrap-distance-left:0.00pt;mso-wrap-distance-top:0.00pt;mso-wrap-distance-right:0.00pt;mso-wrap-distance-bottom:0.00pt;" filled="f" stroked="f">
            <v:path textboxrect="0,0,0,0"/>
            <v:imagedata r:id="rId75" o:title=""/>
          </v:shape>
          <o:OLEObject DrawAspect="Content" r:id="rId76" ObjectID="_15250447" ProgID="Equation.3" ShapeID="_x0000_i47" Type="Embed"/>
        </w:object>
      </w:r>
      <w:r>
        <w:rPr>
          <w:rFonts w:ascii="Times New Roman" w:hAnsi="Times New Roman"/>
          <w:sz w:val="24"/>
          <w:szCs w:val="24"/>
        </w:rPr>
        <w:t xml:space="preserve"> = 6.</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u w:val="single"/>
        </w:rPr>
        <w:t xml:space="preserve">Решение</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Для решения задачи необходимо посчитать суммы главного и побочного квантовых чисел для электронных уровней в диапазоне от </w:t>
      </w:r>
      <w:r>
        <w:rPr>
          <w:rFonts w:ascii="Times New Roman" w:hAnsi="Times New Roman"/>
          <w:sz w:val="24"/>
          <w:szCs w:val="24"/>
          <w:lang w:val="en-US"/>
        </w:rPr>
        <w:t xml:space="preserve">n</w:t>
      </w:r>
      <w:r>
        <w:rPr>
          <w:rFonts w:ascii="Times New Roman" w:hAnsi="Times New Roman"/>
          <w:sz w:val="24"/>
          <w:szCs w:val="24"/>
        </w:rPr>
        <w:t xml:space="preserve"> = 1 до</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lang w:val="en-US"/>
        </w:rPr>
        <w:t xml:space="preserve">n</w:t>
      </w:r>
      <w:r>
        <w:rPr>
          <w:rFonts w:ascii="Times New Roman" w:hAnsi="Times New Roman"/>
          <w:sz w:val="24"/>
          <w:szCs w:val="24"/>
        </w:rPr>
        <w:t xml:space="preserve"> = 6.  Необходимо для каждого главного квантового числа определить побочные квантовые числа и затем их просуммировать.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bl>
      <w:tblPr>
        <w:tblStyle w:val="816"/>
        <w:tblW w:w="0" w:type="auto"/>
        <w:tblLook w:val="01E0" w:firstRow="1" w:lastRow="1" w:firstColumn="1" w:lastColumn="1" w:noHBand="0" w:noVBand="0"/>
      </w:tblPr>
      <w:tblGrid>
        <w:gridCol w:w="758"/>
        <w:gridCol w:w="758"/>
        <w:gridCol w:w="758"/>
        <w:gridCol w:w="758"/>
        <w:gridCol w:w="758"/>
        <w:gridCol w:w="758"/>
        <w:gridCol w:w="758"/>
        <w:gridCol w:w="758"/>
        <w:gridCol w:w="758"/>
        <w:gridCol w:w="758"/>
        <w:gridCol w:w="758"/>
        <w:gridCol w:w="758"/>
        <w:gridCol w:w="758"/>
      </w:tblGrid>
      <w:tr>
        <w:trPr/>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rPr>
              <w:t xml:space="preserve">  </w:t>
            </w:r>
            <w:r>
              <w:rPr>
                <w:rFonts w:ascii="Times New Roman" w:hAnsi="Times New Roman"/>
                <w:sz w:val="24"/>
                <w:szCs w:val="24"/>
                <w:lang w:val="en-US"/>
              </w:rPr>
              <w:t xml:space="preserve">n</w:t>
            </w:r>
            <w:r>
              <w:rPr>
                <w:rFonts w:ascii="Times New Roman" w:hAnsi="Times New Roman"/>
                <w:sz w:val="24"/>
                <w:szCs w:val="24"/>
                <w:lang w:val="en-US"/>
              </w:rPr>
            </w:r>
          </w:p>
        </w:tc>
        <w:tc>
          <w:tcPr>
            <w:gridSpan w:val="6"/>
            <w:tcW w:w="4548" w:type="dxa"/>
            <w:textDirection w:val="lrTb"/>
            <w:noWrap w:val="false"/>
          </w:tcPr>
          <w:p>
            <w:pPr>
              <w:jc w:val="both"/>
              <w:spacing w:after="0" w:line="240" w:lineRule="auto"/>
              <w:rPr>
                <w:rFonts w:ascii="Times New Roman" w:hAnsi="Times New Roman"/>
                <w:b/>
                <w:sz w:val="24"/>
                <w:szCs w:val="24"/>
              </w:rPr>
            </w:pPr>
            <w:r>
              <w:rPr>
                <w:rFonts w:ascii="Times New Roman" w:hAnsi="Times New Roman"/>
                <w:b/>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9.00pt;height:14.25pt;mso-wrap-distance-left:0.00pt;mso-wrap-distance-top:0.00pt;mso-wrap-distance-right:0.00pt;mso-wrap-distance-bottom:0.00pt;" filled="f" stroked="f">
                  <v:path textboxrect="0,0,0,0"/>
                  <v:imagedata r:id="rId77" o:title=""/>
                </v:shape>
                <o:OLEObject DrawAspect="Content" r:id="rId78" ObjectID="_15250448" ProgID="Equation.3" ShapeID="_x0000_i48" Type="Embed"/>
              </w:object>
            </w:r>
            <w:r>
              <w:rPr>
                <w:rFonts w:ascii="Times New Roman" w:hAnsi="Times New Roman"/>
                <w:b/>
                <w:sz w:val="24"/>
                <w:szCs w:val="24"/>
              </w:rPr>
            </w:r>
          </w:p>
        </w:tc>
        <w:tc>
          <w:tcPr>
            <w:gridSpan w:val="6"/>
            <w:tcW w:w="4548" w:type="dxa"/>
            <w:textDirection w:val="lrTb"/>
            <w:noWrap w:val="false"/>
          </w:tcPr>
          <w:p>
            <w:pPr>
              <w:jc w:val="both"/>
              <w:spacing w:after="0" w:line="240" w:lineRule="auto"/>
              <w:rPr>
                <w:rFonts w:ascii="Times New Roman" w:hAnsi="Times New Roman"/>
                <w:sz w:val="24"/>
                <w:szCs w:val="24"/>
              </w:rPr>
            </w:pPr>
            <w:r>
              <w:rPr>
                <w:rFonts w:ascii="Times New Roman" w:hAnsi="Times New Roman"/>
                <w:position w:val="-10"/>
                <w:sz w:val="24"/>
                <w:szCs w:val="24"/>
              </w:rPr>
              <w:object w:dxaOrig="68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33.75pt;height:17.25pt;mso-wrap-distance-left:0.00pt;mso-wrap-distance-top:0.00pt;mso-wrap-distance-right:0.00pt;mso-wrap-distance-bottom:0.00pt;" filled="f" stroked="f">
                  <v:path textboxrect="0,0,0,0"/>
                  <v:imagedata r:id="rId79" o:title=""/>
                </v:shape>
                <o:OLEObject DrawAspect="Content" r:id="rId80" ObjectID="_15250449" ProgID="Equation.3" ShapeID="_x0000_i49" Type="Embed"/>
              </w:object>
            </w:r>
            <w:r>
              <w:rPr>
                <w:rFonts w:ascii="Times New Roman" w:hAnsi="Times New Roman"/>
                <w:sz w:val="24"/>
                <w:szCs w:val="24"/>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n=1</w:t>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n=2</w:t>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n=3</w:t>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n=4</w:t>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b/>
                <w:sz w:val="24"/>
                <w:szCs w:val="24"/>
                <w:lang w:val="en-US"/>
              </w:rPr>
            </w:pPr>
            <w:r>
              <w:rPr>
                <w:rFonts w:ascii="Times New Roman" w:hAnsi="Times New Roman"/>
                <w:b/>
                <w:sz w:val="24"/>
                <w:szCs w:val="24"/>
                <w:lang w:val="en-US"/>
              </w:rPr>
              <w:t xml:space="preserve">6</w:t>
            </w:r>
            <w:r>
              <w:rPr>
                <w:rFonts w:ascii="Times New Roman" w:hAnsi="Times New Roman"/>
                <w:b/>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7</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n=5</w:t>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b/>
                <w:sz w:val="24"/>
                <w:szCs w:val="24"/>
                <w:lang w:val="en-US"/>
              </w:rPr>
            </w:pPr>
            <w:r>
              <w:rPr>
                <w:rFonts w:ascii="Times New Roman" w:hAnsi="Times New Roman"/>
                <w:b/>
                <w:sz w:val="24"/>
                <w:szCs w:val="24"/>
                <w:lang w:val="en-US"/>
              </w:rPr>
              <w:t xml:space="preserve">6</w:t>
            </w:r>
            <w:r>
              <w:rPr>
                <w:rFonts w:ascii="Times New Roman" w:hAnsi="Times New Roman"/>
                <w:b/>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7</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8</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9</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lang w:val="en-US"/>
              </w:rPr>
              <w:t xml:space="preserve">n=6</w:t>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2</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3</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4</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5</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b/>
                <w:sz w:val="24"/>
                <w:szCs w:val="24"/>
                <w:lang w:val="en-US"/>
              </w:rPr>
            </w:pPr>
            <w:r>
              <w:rPr>
                <w:rFonts w:ascii="Times New Roman" w:hAnsi="Times New Roman"/>
                <w:b/>
                <w:sz w:val="24"/>
                <w:szCs w:val="24"/>
                <w:lang w:val="en-US"/>
              </w:rPr>
              <w:t xml:space="preserve">6</w:t>
            </w:r>
            <w:r>
              <w:rPr>
                <w:rFonts w:ascii="Times New Roman" w:hAnsi="Times New Roman"/>
                <w:b/>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7</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8</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9</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10</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11</w:t>
            </w:r>
            <w:r>
              <w:rPr>
                <w:rFonts w:ascii="Times New Roman" w:hAnsi="Times New Roman"/>
                <w:sz w:val="24"/>
                <w:szCs w:val="24"/>
                <w:lang w:val="en-US"/>
              </w:rPr>
            </w:r>
          </w:p>
        </w:tc>
      </w:tr>
      <w:tr>
        <w:trPr/>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s</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p</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d</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lang w:val="en-US"/>
              </w:rPr>
            </w:pPr>
            <w:r>
              <w:rPr>
                <w:rFonts w:ascii="Times New Roman" w:hAnsi="Times New Roman"/>
                <w:sz w:val="24"/>
                <w:szCs w:val="24"/>
                <w:lang w:val="en-US"/>
              </w:rPr>
              <w:t xml:space="preserve">f</w:t>
            </w:r>
            <w:r>
              <w:rPr>
                <w:rFonts w:ascii="Times New Roman" w:hAnsi="Times New Roman"/>
                <w:sz w:val="24"/>
                <w:szCs w:val="24"/>
                <w:lang w:val="en-US"/>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c>
          <w:tcPr>
            <w:tcW w:w="758" w:type="dxa"/>
            <w:textDirection w:val="lrTb"/>
            <w:noWrap w:val="false"/>
          </w:tcPr>
          <w:p>
            <w:pPr>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rPr>
          <w:rFonts w:ascii="Times New Roman" w:hAnsi="Times New Roman"/>
          <w:sz w:val="24"/>
          <w:szCs w:val="24"/>
          <w:lang w:val="en-US"/>
        </w:rPr>
      </w:pPr>
      <w:r>
        <w:rPr>
          <w:rFonts w:ascii="Times New Roman" w:hAnsi="Times New Roman"/>
          <w:sz w:val="24"/>
          <w:szCs w:val="24"/>
          <w:lang w:val="en-US"/>
        </w:rPr>
      </w:r>
      <w:r>
        <w:rPr>
          <w:rFonts w:ascii="Times New Roman" w:hAnsi="Times New Roman"/>
          <w:sz w:val="24"/>
          <w:szCs w:val="24"/>
          <w:lang w:val="en-US"/>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данном атоме имеется три подуровня, для которых  </w:t>
      </w:r>
      <w:r>
        <w:rPr>
          <w:rFonts w:ascii="Times New Roman" w:hAnsi="Times New Roman"/>
          <w:position w:val="-10"/>
          <w:sz w:val="24"/>
          <w:szCs w:val="24"/>
        </w:rPr>
        <w:object w:dxaOrig="68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33.75pt;height:17.25pt;mso-wrap-distance-left:0.00pt;mso-wrap-distance-top:0.00pt;mso-wrap-distance-right:0.00pt;mso-wrap-distance-bottom:0.00pt;" filled="f" stroked="f">
            <v:path textboxrect="0,0,0,0"/>
            <v:imagedata r:id="rId81" o:title=""/>
          </v:shape>
          <o:OLEObject DrawAspect="Content" r:id="rId82" ObjectID="_15250450" ProgID="Equation.3" ShapeID="_x0000_i50" Type="Embed"/>
        </w:object>
      </w:r>
      <w:r>
        <w:rPr>
          <w:rFonts w:ascii="Times New Roman" w:hAnsi="Times New Roman"/>
          <w:sz w:val="24"/>
          <w:szCs w:val="24"/>
        </w:rPr>
        <w:t xml:space="preserve"> = </w:t>
      </w:r>
      <w:r>
        <w:rPr>
          <w:rFonts w:ascii="Times New Roman" w:hAnsi="Times New Roman"/>
          <w:sz w:val="24"/>
          <w:szCs w:val="24"/>
        </w:rPr>
        <w:t xml:space="preserve">6:  </w:t>
      </w:r>
      <w:r>
        <w:rPr>
          <w:rFonts w:ascii="Times New Roman" w:hAnsi="Times New Roman"/>
          <w:sz w:val="24"/>
          <w:szCs w:val="24"/>
          <w:lang w:val="en-US"/>
        </w:rPr>
        <w:t xml:space="preserve">n</w:t>
      </w:r>
      <w:r>
        <w:rPr>
          <w:rFonts w:ascii="Times New Roman" w:hAnsi="Times New Roman"/>
          <w:sz w:val="24"/>
          <w:szCs w:val="24"/>
        </w:rPr>
        <w:t xml:space="preserve">=4, </w:t>
      </w:r>
      <w:r>
        <w:rPr>
          <w:rFonts w:ascii="Times New Roman" w:hAnsi="Times New Roman"/>
          <w:sz w:val="24"/>
          <w:szCs w:val="24"/>
          <w:lang w:val="en-US"/>
        </w:rPr>
        <w:t xml:space="preserve">n</w:t>
      </w:r>
      <w:r>
        <w:rPr>
          <w:rFonts w:ascii="Times New Roman" w:hAnsi="Times New Roman"/>
          <w:sz w:val="24"/>
          <w:szCs w:val="24"/>
        </w:rPr>
        <w:t xml:space="preserve">=5, </w:t>
      </w:r>
      <w:r>
        <w:rPr>
          <w:rFonts w:ascii="Times New Roman" w:hAnsi="Times New Roman"/>
          <w:sz w:val="24"/>
          <w:szCs w:val="24"/>
          <w:lang w:val="en-US"/>
        </w:rPr>
        <w:t xml:space="preserve">n</w:t>
      </w:r>
      <w:r>
        <w:rPr>
          <w:rFonts w:ascii="Times New Roman" w:hAnsi="Times New Roman"/>
          <w:sz w:val="24"/>
          <w:szCs w:val="24"/>
        </w:rPr>
        <w:t xml:space="preserve">=6. Учитываем, что в первую очередь заполняется подуровень, главное квантовое число которого меньше. Следовательно, в первую очередь будет заполняться электронами 4d-подуровень, затем 5р-подуровень и в последнюю </w:t>
      </w:r>
      <w:r>
        <w:rPr>
          <w:rFonts w:ascii="Times New Roman" w:hAnsi="Times New Roman"/>
          <w:sz w:val="24"/>
          <w:szCs w:val="24"/>
        </w:rPr>
        <w:t xml:space="preserve">очередь  -</w:t>
      </w:r>
      <w:r>
        <w:rPr>
          <w:rFonts w:ascii="Times New Roman" w:hAnsi="Times New Roman"/>
          <w:sz w:val="24"/>
          <w:szCs w:val="24"/>
        </w:rPr>
        <w:t xml:space="preserve">  6</w:t>
      </w:r>
      <w:r>
        <w:rPr>
          <w:rFonts w:ascii="Times New Roman" w:hAnsi="Times New Roman"/>
          <w:sz w:val="24"/>
          <w:szCs w:val="24"/>
          <w:lang w:val="en-US"/>
        </w:rPr>
        <w:t xml:space="preserve">s</w:t>
      </w:r>
      <w:r>
        <w:rPr>
          <w:rFonts w:ascii="Times New Roman" w:hAnsi="Times New Roman"/>
          <w:sz w:val="24"/>
          <w:szCs w:val="24"/>
        </w:rPr>
        <w:t xml:space="preserve">-подуровень.</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
          <w:sz w:val="24"/>
          <w:szCs w:val="24"/>
        </w:rPr>
        <w:t xml:space="preserve">Задача 3.</w:t>
      </w:r>
      <w:r>
        <w:rPr>
          <w:rFonts w:ascii="Times New Roman" w:hAnsi="Times New Roman"/>
          <w:sz w:val="24"/>
          <w:szCs w:val="24"/>
        </w:rPr>
        <w:t xml:space="preserve">  Определите на каком энергетическом уровне находится электрон со следующим набором квантовых чисел: n = 3, </w:t>
      </w:r>
      <w:r>
        <w:rPr>
          <w:rFonts w:ascii="Times New Roman" w:hAnsi="Times New Roman"/>
          <w:b/>
          <w:position w:val="-6"/>
          <w:sz w:val="24"/>
          <w:szCs w:val="24"/>
        </w:rPr>
        <w:object w:dxaOrig="180" w:dyaOrig="27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9.00pt;height:14.25pt;mso-wrap-distance-left:0.00pt;mso-wrap-distance-top:0.00pt;mso-wrap-distance-right:0.00pt;mso-wrap-distance-bottom:0.00pt;" filled="f" stroked="f">
            <v:path textboxrect="0,0,0,0"/>
            <v:imagedata r:id="rId83" o:title=""/>
          </v:shape>
          <o:OLEObject DrawAspect="Content" r:id="rId84" ObjectID="_15250451" ProgID="Equation.3" ShapeID="_x0000_i51" Type="Embed"/>
        </w:object>
      </w:r>
      <w:r>
        <w:rPr>
          <w:rFonts w:ascii="Times New Roman" w:hAnsi="Times New Roman"/>
          <w:b/>
          <w:sz w:val="24"/>
          <w:szCs w:val="24"/>
        </w:rPr>
        <w:t xml:space="preserve"> = </w:t>
      </w:r>
      <w:r>
        <w:rPr>
          <w:rFonts w:ascii="Times New Roman" w:hAnsi="Times New Roman"/>
          <w:sz w:val="24"/>
          <w:szCs w:val="24"/>
        </w:rPr>
        <w:t xml:space="preserve">1, </w:t>
      </w:r>
      <w:r>
        <w:rPr>
          <w:rFonts w:ascii="Times New Roman" w:hAnsi="Times New Roman"/>
          <w:position w:val="-12"/>
          <w:sz w:val="24"/>
          <w:szCs w:val="24"/>
        </w:rPr>
        <w:object w:dxaOrig="320"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15.75pt;height:18.00pt;mso-wrap-distance-left:0.00pt;mso-wrap-distance-top:0.00pt;mso-wrap-distance-right:0.00pt;mso-wrap-distance-bottom:0.00pt;" filled="f" stroked="f">
            <v:path textboxrect="0,0,0,0"/>
            <v:imagedata r:id="rId85" o:title=""/>
          </v:shape>
          <o:OLEObject DrawAspect="Content" r:id="rId86" ObjectID="_15250452" ProgID="Equation.3" ShapeID="_x0000_i52" Type="Embed"/>
        </w:objec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 + 1/2</w:t>
      </w:r>
      <w:r>
        <w:rPr>
          <w:rFonts w:ascii="Times New Roman" w:hAnsi="Times New Roman"/>
          <w:sz w:val="24"/>
          <w:szCs w:val="24"/>
          <w:vertAlign w:val="subscript"/>
        </w:rPr>
        <w:t xml:space="preserve">  </w:t>
      </w:r>
      <w:r>
        <w:rPr>
          <w:rFonts w:ascii="Times New Roman" w:hAnsi="Times New Roman"/>
          <w:sz w:val="24"/>
          <w:szCs w:val="24"/>
        </w:rPr>
        <w:t xml:space="preserve">? Какую форму имеет </w:t>
      </w:r>
      <w:r>
        <w:rPr>
          <w:rFonts w:ascii="Times New Roman" w:hAnsi="Times New Roman"/>
          <w:sz w:val="24"/>
          <w:szCs w:val="24"/>
        </w:rPr>
        <w:t xml:space="preserve">орбиталь</w:t>
      </w:r>
      <w:r>
        <w:rPr>
          <w:rFonts w:ascii="Times New Roman" w:hAnsi="Times New Roman"/>
          <w:sz w:val="24"/>
          <w:szCs w:val="24"/>
        </w:rPr>
        <w:t xml:space="preserve">, внутри которой находятся этот электрон?</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u w:val="single"/>
        </w:rPr>
        <w:t xml:space="preserve">Решение</w:t>
      </w:r>
      <w:r>
        <w:rPr>
          <w:rFonts w:ascii="Times New Roman" w:hAnsi="Times New Roman"/>
          <w:sz w:val="24"/>
          <w:szCs w:val="24"/>
        </w:rPr>
        <w:t xml:space="preserve">.</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Если n = 3, электрон находится на третьем от ядра атома уровне М. Орбитальное (побочное) квантовое число равное единице соответствует </w:t>
      </w:r>
      <w:r>
        <w:rPr>
          <w:rFonts w:ascii="Times New Roman" w:hAnsi="Times New Roman"/>
          <w:sz w:val="24"/>
          <w:szCs w:val="24"/>
        </w:rPr>
        <w:t xml:space="preserve">электронному облаку</w:t>
      </w:r>
      <w:r>
        <w:rPr>
          <w:rFonts w:ascii="Times New Roman" w:hAnsi="Times New Roman"/>
          <w:sz w:val="24"/>
          <w:szCs w:val="24"/>
        </w:rPr>
        <w:t xml:space="preserve"> имеющему форму гантели, расположенному по оси «Х» (</w:t>
      </w:r>
      <w:r>
        <w:rPr>
          <w:rFonts w:ascii="Times New Roman" w:hAnsi="Times New Roman"/>
          <w:position w:val="-12"/>
          <w:sz w:val="24"/>
          <w:szCs w:val="24"/>
        </w:rPr>
        <w:object w:dxaOrig="320" w:dyaOrig="36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15.75pt;height:18.00pt;mso-wrap-distance-left:0.00pt;mso-wrap-distance-top:0.00pt;mso-wrap-distance-right:0.00pt;mso-wrap-distance-bottom:0.00pt;" filled="f" stroked="f">
            <v:path textboxrect="0,0,0,0"/>
            <v:imagedata r:id="rId87" o:title=""/>
          </v:shape>
          <o:OLEObject DrawAspect="Content" r:id="rId88" ObjectID="_15250453" ProgID="Equation.3" ShapeID="_x0000_i53" Type="Embed"/>
        </w:object>
      </w:r>
      <w:r>
        <w:rPr>
          <w:rFonts w:ascii="Times New Roman" w:hAnsi="Times New Roman"/>
          <w:sz w:val="24"/>
          <w:szCs w:val="24"/>
        </w:rPr>
        <w:t xml:space="preserve"> = -1). Вокруг своей оси этот электрон вращается по часовой стрелке, т.к. </w:t>
      </w:r>
      <w:r>
        <w:rPr>
          <w:rFonts w:ascii="Times New Roman" w:hAnsi="Times New Roman"/>
          <w:sz w:val="24"/>
          <w:szCs w:val="24"/>
          <w:lang w:val="en-US"/>
        </w:rPr>
        <w:t xml:space="preserve">m</w:t>
      </w:r>
      <w:r>
        <w:rPr>
          <w:rFonts w:ascii="Times New Roman" w:hAnsi="Times New Roman"/>
          <w:sz w:val="24"/>
          <w:szCs w:val="24"/>
          <w:vertAlign w:val="subscript"/>
          <w:lang w:val="en-US"/>
        </w:rPr>
        <w:t xml:space="preserve">s</w:t>
      </w:r>
      <w:r>
        <w:rPr>
          <w:rFonts w:ascii="Times New Roman" w:hAnsi="Times New Roman"/>
          <w:sz w:val="24"/>
          <w:szCs w:val="24"/>
          <w:vertAlign w:val="subscript"/>
        </w:rPr>
        <w:t xml:space="preserve">  </w:t>
      </w:r>
      <w:r>
        <w:rPr>
          <w:rFonts w:ascii="Times New Roman" w:hAnsi="Times New Roman"/>
          <w:sz w:val="24"/>
          <w:szCs w:val="24"/>
        </w:rPr>
        <w:t xml:space="preserve">=</w:t>
      </w:r>
      <w:r>
        <w:rPr>
          <w:rFonts w:ascii="Times New Roman" w:hAnsi="Times New Roman"/>
          <w:sz w:val="24"/>
          <w:szCs w:val="24"/>
        </w:rPr>
        <w:t xml:space="preserve"> + ½.</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bookmarkStart w:id="0" w:name="_Hlk164707076"/>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w:t>
      </w:r>
      <w:r>
        <w:rPr>
          <w:rFonts w:ascii="Times New Roman" w:hAnsi="Times New Roman"/>
          <w:sz w:val="24"/>
          <w:szCs w:val="24"/>
        </w:rPr>
        <w:t xml:space="preserve">шкафу.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Цель работы</w:t>
      </w:r>
      <w:r>
        <w:rPr>
          <w:rFonts w:ascii="Times New Roman" w:hAnsi="Times New Roman"/>
          <w:b/>
          <w:bCs/>
          <w:sz w:val="24"/>
          <w:szCs w:val="24"/>
        </w:rPr>
        <w:t xml:space="preserve">:</w:t>
      </w:r>
      <w:r>
        <w:rPr>
          <w:rFonts w:ascii="Times New Roman" w:hAnsi="Times New Roman"/>
          <w:b/>
          <w:bCs/>
          <w:sz w:val="24"/>
          <w:szCs w:val="24"/>
        </w:rPr>
      </w:r>
    </w:p>
    <w:p>
      <w:pPr>
        <w:ind w:firstLine="709"/>
        <w:jc w:val="both"/>
        <w:spacing w:after="0" w:line="240" w:lineRule="auto"/>
        <w:widowControl w:val="off"/>
        <w:rPr>
          <w:rFonts w:ascii="Times New Roman" w:hAnsi="Times New Roman"/>
          <w:color w:val="1a1a1a"/>
          <w:sz w:val="24"/>
          <w:szCs w:val="24"/>
          <w:shd w:val="clear" w:color="auto" w:fill="ffffff"/>
        </w:rPr>
      </w:pPr>
      <w:r>
        <w:rPr>
          <w:rFonts w:ascii="Times New Roman" w:hAnsi="Times New Roman"/>
          <w:color w:val="1a1a1a"/>
          <w:sz w:val="24"/>
          <w:szCs w:val="24"/>
          <w:shd w:val="clear" w:color="auto" w:fill="ffffff"/>
        </w:rPr>
        <w:t xml:space="preserve">Изучить основные положения электронного строения атома и ионов.</w:t>
      </w:r>
      <w:r>
        <w:rPr>
          <w:rFonts w:ascii="Times New Roman" w:hAnsi="Times New Roman"/>
          <w:color w:val="1a1a1a"/>
          <w:sz w:val="24"/>
          <w:szCs w:val="24"/>
          <w:shd w:val="clear" w:color="auto" w:fill="ffffff"/>
        </w:rPr>
      </w:r>
    </w:p>
    <w:p>
      <w:pPr>
        <w:ind w:firstLine="709"/>
        <w:jc w:val="both"/>
        <w:spacing w:after="0" w:line="240" w:lineRule="auto"/>
        <w:widowControl w:val="off"/>
        <w:rPr>
          <w:rFonts w:asciiTheme="minorHAnsi" w:hAnsiTheme="minorHAnsi"/>
          <w:color w:val="1a1a1a"/>
          <w:sz w:val="23"/>
          <w:szCs w:val="23"/>
          <w:shd w:val="clear" w:color="auto" w:fill="ffffff"/>
        </w:rPr>
      </w:pPr>
      <w:r>
        <w:rPr>
          <w:rFonts w:asciiTheme="minorHAnsi" w:hAnsiTheme="minorHAnsi"/>
          <w:color w:val="1a1a1a"/>
          <w:sz w:val="23"/>
          <w:szCs w:val="23"/>
          <w:shd w:val="clear" w:color="auto" w:fill="ffffff"/>
        </w:rPr>
      </w:r>
      <w:r>
        <w:rPr>
          <w:rFonts w:asciiTheme="minorHAnsi" w:hAnsiTheme="minorHAnsi"/>
          <w:color w:val="1a1a1a"/>
          <w:sz w:val="23"/>
          <w:szCs w:val="23"/>
          <w:shd w:val="clear" w:color="auto" w:fill="ffffff"/>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p>
    <w:p>
      <w:pPr>
        <w:pStyle w:val="780"/>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w:t>
      </w:r>
      <w:r>
        <w:rPr>
          <w:rFonts w:ascii="Times New Roman" w:hAnsi="Times New Roman"/>
          <w:bCs/>
          <w:sz w:val="24"/>
          <w:szCs w:val="24"/>
        </w:rPr>
        <w:t xml:space="preserve">лабораторной работы</w:t>
      </w:r>
      <w:r>
        <w:rPr>
          <w:rFonts w:ascii="Times New Roman" w:hAnsi="Times New Roman"/>
          <w:bCs/>
          <w:sz w:val="24"/>
          <w:szCs w:val="24"/>
        </w:rPr>
      </w:r>
    </w:p>
    <w:p>
      <w:pPr>
        <w:pStyle w:val="780"/>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p>
    <w:p>
      <w:pPr>
        <w:pStyle w:val="780"/>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p>
    <w:p>
      <w:pPr>
        <w:pStyle w:val="780"/>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p>
    <w:p>
      <w:pPr>
        <w:pStyle w:val="780"/>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p>
    <w:p>
      <w:pPr>
        <w:pStyle w:val="780"/>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w:t>
      </w:r>
      <w:r>
        <w:rPr>
          <w:rFonts w:ascii="Times New Roman" w:hAnsi="Times New Roman" w:eastAsia="Calibri"/>
          <w:sz w:val="24"/>
          <w:szCs w:val="24"/>
          <w:lang w:eastAsia="en-US"/>
        </w:rPr>
        <w:t xml:space="preserve">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w:t>
      </w:r>
      <w:r>
        <w:rPr>
          <w:rFonts w:ascii="Times New Roman" w:hAnsi="Times New Roman" w:eastAsia="Calibri"/>
          <w:sz w:val="24"/>
          <w:szCs w:val="24"/>
          <w:lang w:eastAsia="en-US"/>
        </w:rPr>
        <w:t xml:space="preserve">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w:t>
      </w:r>
      <w:r>
        <w:rPr>
          <w:rFonts w:ascii="Times New Roman" w:hAnsi="Times New Roman" w:eastAsia="Calibri"/>
          <w:sz w:val="24"/>
          <w:szCs w:val="24"/>
          <w:lang w:eastAsia="en-US"/>
        </w:rPr>
        <w:t xml:space="preserve">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42"/>
        <w:gridCol w:w="6428"/>
        <w:gridCol w:w="1831"/>
      </w:tblGrid>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Лабораторная посуда: </w:t>
      </w:r>
      <w:r>
        <w:rPr>
          <w:rFonts w:ascii="Times New Roman" w:hAnsi="Times New Roman"/>
          <w:sz w:val="24"/>
          <w:szCs w:val="24"/>
        </w:rPr>
        <w:t xml:space="preserve">пробирки. химические стаканы; </w:t>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sz w:val="24"/>
          <w:szCs w:val="24"/>
        </w:rPr>
      </w:pPr>
      <w:r>
        <w:rPr>
          <w:rFonts w:ascii="Times New Roman" w:hAnsi="Times New Roman"/>
          <w:sz w:val="24"/>
          <w:szCs w:val="24"/>
        </w:rPr>
        <w:t xml:space="preserve">Химические реактивы: </w:t>
      </w:r>
      <w:r>
        <w:rPr>
          <w:rFonts w:ascii="Times New Roman" w:hAnsi="Times New Roman"/>
          <w:sz w:val="24"/>
          <w:szCs w:val="24"/>
        </w:rPr>
        <w:t xml:space="preserve">Мg</w:t>
      </w:r>
      <w:r>
        <w:rPr>
          <w:rFonts w:ascii="Times New Roman" w:hAnsi="Times New Roman"/>
          <w:sz w:val="24"/>
          <w:szCs w:val="24"/>
        </w:rPr>
        <w:t xml:space="preserve"> металлический, </w:t>
      </w:r>
      <w:r>
        <w:rPr>
          <w:rFonts w:ascii="Times New Roman" w:hAnsi="Times New Roman"/>
          <w:sz w:val="24"/>
          <w:szCs w:val="24"/>
        </w:rPr>
        <w:t xml:space="preserve">2 н </w:t>
      </w:r>
      <w:r>
        <w:rPr>
          <w:rFonts w:ascii="Times New Roman" w:hAnsi="Times New Roman"/>
          <w:sz w:val="24"/>
          <w:szCs w:val="24"/>
        </w:rPr>
        <w:t xml:space="preserve">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tabs>
          <w:tab w:val="left" w:pos="0" w:leader="none"/>
        </w:tabs>
        <w:rPr>
          <w:rFonts w:ascii="Times New Roman" w:hAnsi="Times New Roman"/>
          <w:b/>
          <w:bCs/>
          <w:sz w:val="24"/>
          <w:szCs w:val="24"/>
        </w:rPr>
      </w:pPr>
      <w:r>
        <w:rPr>
          <w:rFonts w:ascii="Times New Roman" w:hAnsi="Times New Roman"/>
          <w:sz w:val="24"/>
          <w:szCs w:val="24"/>
        </w:rPr>
        <w:t xml:space="preserve">Химическое оборудование: установка по определению химического эквивалента металла, барометр, термометр</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Порядок выполнения работы</w:t>
      </w:r>
      <w:r>
        <w:rPr>
          <w:rFonts w:ascii="Times New Roman" w:hAnsi="Times New Roman"/>
          <w:b/>
          <w:bCs/>
          <w:sz w:val="24"/>
          <w:szCs w:val="24"/>
        </w:rPr>
      </w:r>
    </w:p>
    <w:p>
      <w:pPr>
        <w:ind w:firstLine="709"/>
        <w:jc w:val="both"/>
        <w:spacing w:after="0" w:line="240" w:lineRule="auto"/>
        <w:shd w:val="clear" w:color="auto" w:fill="ffffff"/>
        <w:rPr>
          <w:rFonts w:ascii="Times New Roman" w:hAnsi="Times New Roman"/>
          <w:i/>
          <w:iCs/>
          <w:color w:val="1a1a1a"/>
          <w:sz w:val="24"/>
          <w:szCs w:val="24"/>
          <w:u w:val="single"/>
        </w:rPr>
      </w:pPr>
      <w:r>
        <w:rPr>
          <w:rFonts w:ascii="Times New Roman" w:hAnsi="Times New Roman"/>
          <w:i/>
          <w:iCs/>
          <w:color w:val="1a1a1a"/>
          <w:sz w:val="24"/>
          <w:szCs w:val="24"/>
          <w:u w:val="single"/>
        </w:rPr>
        <w:t xml:space="preserve">Опыт 1 Окрашивание пламени солями щелочноземельных металлов</w:t>
      </w:r>
      <w:r>
        <w:rPr>
          <w:rFonts w:ascii="Times New Roman" w:hAnsi="Times New Roman"/>
          <w:i/>
          <w:iCs/>
          <w:color w:val="1a1a1a"/>
          <w:sz w:val="24"/>
          <w:szCs w:val="24"/>
          <w:u w:val="single"/>
        </w:rPr>
        <w:t xml:space="preserve"> </w:t>
      </w:r>
      <w:r>
        <w:rPr>
          <w:rFonts w:ascii="Times New Roman" w:hAnsi="Times New Roman"/>
          <w:i/>
          <w:iCs/>
          <w:color w:val="1a1a1a"/>
          <w:sz w:val="24"/>
          <w:szCs w:val="24"/>
          <w:u w:val="single"/>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Платиновую проволочку с петелькой на конце (или фарфоровую соломку)</w:t>
      </w:r>
      <w:r>
        <w:rPr>
          <w:rFonts w:ascii="Times New Roman" w:hAnsi="Times New Roman"/>
          <w:color w:val="1a1a1a"/>
          <w:sz w:val="24"/>
          <w:szCs w:val="24"/>
        </w:rPr>
        <w:t xml:space="preserve"> </w:t>
      </w:r>
      <w:r>
        <w:rPr>
          <w:rFonts w:ascii="Times New Roman" w:hAnsi="Times New Roman"/>
          <w:color w:val="1a1a1a"/>
          <w:sz w:val="24"/>
          <w:szCs w:val="24"/>
        </w:rPr>
        <w:t xml:space="preserve">внесите в</w:t>
      </w:r>
      <w:r>
        <w:rPr>
          <w:rFonts w:ascii="Times New Roman" w:hAnsi="Times New Roman"/>
          <w:color w:val="1a1a1a"/>
          <w:sz w:val="24"/>
          <w:szCs w:val="24"/>
        </w:rPr>
        <w:t xml:space="preserve"> </w:t>
      </w:r>
      <w:r>
        <w:rPr>
          <w:rFonts w:ascii="Times New Roman" w:hAnsi="Times New Roman"/>
          <w:color w:val="1a1a1a"/>
          <w:sz w:val="24"/>
          <w:szCs w:val="24"/>
        </w:rPr>
        <w:t xml:space="preserve">концентрированную соляную кислоту, а затем - в пламя горелки.</w:t>
      </w:r>
      <w:r>
        <w:rPr>
          <w:rFonts w:ascii="Times New Roman" w:hAnsi="Times New Roman"/>
          <w:color w:val="1a1a1a"/>
          <w:sz w:val="24"/>
          <w:szCs w:val="24"/>
        </w:rPr>
        <w:t xml:space="preserve"> </w:t>
      </w:r>
      <w:r>
        <w:rPr>
          <w:rFonts w:ascii="Times New Roman" w:hAnsi="Times New Roman"/>
          <w:color w:val="1a1a1a"/>
          <w:sz w:val="24"/>
          <w:szCs w:val="24"/>
        </w:rPr>
        <w:t xml:space="preserve">При этом проволока очищается от загрязнений. Чистая проволока не должна</w:t>
      </w:r>
      <w:r>
        <w:rPr>
          <w:rFonts w:ascii="Times New Roman" w:hAnsi="Times New Roman"/>
          <w:color w:val="1a1a1a"/>
          <w:sz w:val="24"/>
          <w:szCs w:val="24"/>
        </w:rPr>
        <w:t xml:space="preserve"> </w:t>
      </w:r>
      <w:r>
        <w:rPr>
          <w:rFonts w:ascii="Times New Roman" w:hAnsi="Times New Roman"/>
          <w:color w:val="1a1a1a"/>
          <w:sz w:val="24"/>
          <w:szCs w:val="24"/>
        </w:rPr>
        <w:t xml:space="preserve">окрашивать пламя.</w:t>
      </w:r>
      <w:r>
        <w:rPr>
          <w:rFonts w:ascii="Times New Roman" w:hAnsi="Times New Roman"/>
          <w:color w:val="1a1a1a"/>
          <w:sz w:val="24"/>
          <w:szCs w:val="24"/>
        </w:rPr>
        <w:t xml:space="preserve"> </w:t>
      </w:r>
      <w:r>
        <w:rPr>
          <w:rFonts w:ascii="Times New Roman" w:hAnsi="Times New Roman"/>
          <w:color w:val="1a1a1a"/>
          <w:sz w:val="24"/>
          <w:szCs w:val="24"/>
        </w:rPr>
        <w:t xml:space="preserve">Очищенную проволочку опустите в насыщенный раствор хлорида</w:t>
      </w:r>
      <w:r>
        <w:rPr>
          <w:rFonts w:ascii="Times New Roman" w:hAnsi="Times New Roman"/>
          <w:color w:val="1a1a1a"/>
          <w:sz w:val="24"/>
          <w:szCs w:val="24"/>
        </w:rPr>
        <w:t xml:space="preserve"> </w:t>
      </w:r>
      <w:r>
        <w:rPr>
          <w:rFonts w:ascii="Times New Roman" w:hAnsi="Times New Roman"/>
          <w:color w:val="1a1a1a"/>
          <w:sz w:val="24"/>
          <w:szCs w:val="24"/>
        </w:rPr>
        <w:t xml:space="preserve">бария и снова внесите в пламя горелки. Отметьте цвет пламени.</w:t>
      </w:r>
      <w:r>
        <w:rPr>
          <w:rFonts w:ascii="Times New Roman" w:hAnsi="Times New Roman"/>
          <w:color w:val="1a1a1a"/>
          <w:sz w:val="24"/>
          <w:szCs w:val="24"/>
        </w:rPr>
        <w:t xml:space="preserve"> </w:t>
      </w:r>
      <w:r>
        <w:rPr>
          <w:rFonts w:ascii="Times New Roman" w:hAnsi="Times New Roman"/>
          <w:color w:val="1a1a1a"/>
          <w:sz w:val="24"/>
          <w:szCs w:val="24"/>
        </w:rPr>
        <w:t xml:space="preserve">Опыт</w:t>
      </w:r>
      <w:r>
        <w:rPr>
          <w:rFonts w:ascii="Times New Roman" w:hAnsi="Times New Roman"/>
          <w:color w:val="1a1a1a"/>
          <w:sz w:val="24"/>
          <w:szCs w:val="24"/>
        </w:rPr>
        <w:t xml:space="preserve"> </w:t>
      </w:r>
      <w:r>
        <w:rPr>
          <w:rFonts w:ascii="Times New Roman" w:hAnsi="Times New Roman"/>
          <w:color w:val="1a1a1a"/>
          <w:sz w:val="24"/>
          <w:szCs w:val="24"/>
        </w:rPr>
        <w:t xml:space="preserve">повторите с насыщенным раствором хлорида стронция и кальция. Перед</w:t>
      </w:r>
      <w:r>
        <w:rPr>
          <w:rFonts w:ascii="Times New Roman" w:hAnsi="Times New Roman"/>
          <w:color w:val="1a1a1a"/>
          <w:sz w:val="24"/>
          <w:szCs w:val="24"/>
        </w:rPr>
        <w:t xml:space="preserve"> </w:t>
      </w:r>
      <w:r>
        <w:rPr>
          <w:rFonts w:ascii="Times New Roman" w:hAnsi="Times New Roman"/>
          <w:color w:val="1a1a1a"/>
          <w:sz w:val="24"/>
          <w:szCs w:val="24"/>
        </w:rPr>
        <w:t xml:space="preserve">каждым</w:t>
      </w:r>
      <w:r>
        <w:rPr>
          <w:rFonts w:ascii="Times New Roman" w:hAnsi="Times New Roman"/>
          <w:color w:val="1a1a1a"/>
          <w:sz w:val="24"/>
          <w:szCs w:val="24"/>
        </w:rPr>
        <w:t xml:space="preserve"> </w:t>
      </w:r>
      <w:r>
        <w:rPr>
          <w:rFonts w:ascii="Times New Roman" w:hAnsi="Times New Roman"/>
          <w:color w:val="1a1a1a"/>
          <w:sz w:val="24"/>
          <w:szCs w:val="24"/>
        </w:rPr>
        <w:t xml:space="preserve">опытом</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П</w:t>
      </w:r>
      <w:r>
        <w:rPr>
          <w:rFonts w:ascii="Times New Roman" w:hAnsi="Times New Roman"/>
          <w:color w:val="1a1a1a"/>
          <w:sz w:val="24"/>
          <w:szCs w:val="24"/>
        </w:rPr>
        <w:t xml:space="preserve">роволочку</w:t>
      </w:r>
      <w:r>
        <w:rPr>
          <w:rFonts w:ascii="Times New Roman" w:hAnsi="Times New Roman"/>
          <w:color w:val="1a1a1a"/>
          <w:sz w:val="24"/>
          <w:szCs w:val="24"/>
        </w:rPr>
        <w:t xml:space="preserve"> </w:t>
      </w:r>
      <w:r>
        <w:rPr>
          <w:rFonts w:ascii="Times New Roman" w:hAnsi="Times New Roman"/>
          <w:color w:val="1a1a1a"/>
          <w:sz w:val="24"/>
          <w:szCs w:val="24"/>
        </w:rPr>
        <w:t xml:space="preserve">следует</w:t>
      </w:r>
      <w:r>
        <w:rPr>
          <w:rFonts w:ascii="Times New Roman" w:hAnsi="Times New Roman"/>
          <w:color w:val="1a1a1a"/>
          <w:sz w:val="24"/>
          <w:szCs w:val="24"/>
        </w:rPr>
        <w:t xml:space="preserve"> </w:t>
      </w:r>
      <w:r>
        <w:rPr>
          <w:rFonts w:ascii="Times New Roman" w:hAnsi="Times New Roman"/>
          <w:color w:val="1a1a1a"/>
          <w:sz w:val="24"/>
          <w:szCs w:val="24"/>
        </w:rPr>
        <w:t xml:space="preserve">очищать,</w:t>
      </w:r>
      <w:r>
        <w:rPr>
          <w:rFonts w:ascii="Times New Roman" w:hAnsi="Times New Roman"/>
          <w:color w:val="1a1a1a"/>
          <w:sz w:val="24"/>
          <w:szCs w:val="24"/>
        </w:rPr>
        <w:t xml:space="preserve"> </w:t>
      </w:r>
      <w:r>
        <w:rPr>
          <w:rFonts w:ascii="Times New Roman" w:hAnsi="Times New Roman"/>
          <w:color w:val="1a1a1a"/>
          <w:sz w:val="24"/>
          <w:szCs w:val="24"/>
        </w:rPr>
        <w:t xml:space="preserve">погружая</w:t>
      </w:r>
      <w:r>
        <w:rPr>
          <w:rFonts w:ascii="Times New Roman" w:hAnsi="Times New Roman"/>
          <w:color w:val="1a1a1a"/>
          <w:sz w:val="24"/>
          <w:szCs w:val="24"/>
        </w:rPr>
        <w:t xml:space="preserve"> </w:t>
      </w:r>
      <w:r>
        <w:rPr>
          <w:rFonts w:ascii="Times New Roman" w:hAnsi="Times New Roman"/>
          <w:color w:val="1a1a1a"/>
          <w:sz w:val="24"/>
          <w:szCs w:val="24"/>
        </w:rPr>
        <w:t xml:space="preserve">ее</w:t>
      </w:r>
      <w:r>
        <w:rPr>
          <w:rFonts w:ascii="Times New Roman" w:hAnsi="Times New Roman"/>
          <w:color w:val="1a1a1a"/>
          <w:sz w:val="24"/>
          <w:szCs w:val="24"/>
        </w:rPr>
        <w:t xml:space="preserve"> </w:t>
      </w:r>
      <w:r>
        <w:rPr>
          <w:rFonts w:ascii="Times New Roman" w:hAnsi="Times New Roman"/>
          <w:color w:val="1a1a1a"/>
          <w:sz w:val="24"/>
          <w:szCs w:val="24"/>
        </w:rPr>
        <w:t xml:space="preserve">в</w:t>
      </w:r>
      <w:r>
        <w:rPr>
          <w:rFonts w:ascii="Times New Roman" w:hAnsi="Times New Roman"/>
          <w:color w:val="1a1a1a"/>
          <w:sz w:val="24"/>
          <w:szCs w:val="24"/>
        </w:rPr>
        <w:t xml:space="preserve"> </w:t>
      </w:r>
      <w:r>
        <w:rPr>
          <w:rFonts w:ascii="Times New Roman" w:hAnsi="Times New Roman"/>
          <w:color w:val="1a1a1a"/>
          <w:sz w:val="24"/>
          <w:szCs w:val="24"/>
        </w:rPr>
        <w:t xml:space="preserve">концентрированную соляную кислоту и прокаливая в пламени горелки.</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i/>
          <w:iCs/>
          <w:color w:val="1a1a1a"/>
          <w:sz w:val="24"/>
          <w:szCs w:val="24"/>
          <w:u w:val="single"/>
        </w:rPr>
      </w:pPr>
      <w:r>
        <w:rPr>
          <w:rFonts w:ascii="Times New Roman" w:hAnsi="Times New Roman"/>
          <w:i/>
          <w:iCs/>
          <w:color w:val="1a1a1a"/>
          <w:sz w:val="24"/>
          <w:szCs w:val="24"/>
          <w:u w:val="single"/>
        </w:rPr>
        <w:t xml:space="preserve">Опыт 2 Окрашивание пламени солями щелочных металлов</w:t>
      </w:r>
      <w:r>
        <w:rPr>
          <w:rFonts w:ascii="Times New Roman" w:hAnsi="Times New Roman"/>
          <w:i/>
          <w:iCs/>
          <w:color w:val="1a1a1a"/>
          <w:sz w:val="24"/>
          <w:szCs w:val="24"/>
          <w:u w:val="single"/>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Платиновую проволочку опустите в насыщенный раствор хлорида</w:t>
      </w:r>
      <w:r>
        <w:rPr>
          <w:rFonts w:ascii="Times New Roman" w:hAnsi="Times New Roman"/>
          <w:color w:val="1a1a1a"/>
          <w:sz w:val="24"/>
          <w:szCs w:val="24"/>
        </w:rPr>
        <w:t xml:space="preserve"> </w:t>
      </w:r>
      <w:r>
        <w:rPr>
          <w:rFonts w:ascii="Times New Roman" w:hAnsi="Times New Roman"/>
          <w:color w:val="1a1a1a"/>
          <w:sz w:val="24"/>
          <w:szCs w:val="24"/>
        </w:rPr>
        <w:t xml:space="preserve">калия и внесите в пламя горелки. Отметьте цвет пламени. Обусловленный</w:t>
      </w:r>
      <w:r>
        <w:rPr>
          <w:rFonts w:ascii="Times New Roman" w:hAnsi="Times New Roman"/>
          <w:color w:val="1a1a1a"/>
          <w:sz w:val="24"/>
          <w:szCs w:val="24"/>
        </w:rPr>
        <w:t xml:space="preserve"> </w:t>
      </w:r>
      <w:r>
        <w:rPr>
          <w:rFonts w:ascii="Times New Roman" w:hAnsi="Times New Roman"/>
          <w:color w:val="1a1a1a"/>
          <w:sz w:val="24"/>
          <w:szCs w:val="24"/>
        </w:rPr>
        <w:t xml:space="preserve">ничтожными примесями солей натрия </w:t>
      </w:r>
      <w:r>
        <w:rPr>
          <w:rFonts w:ascii="Times New Roman" w:hAnsi="Times New Roman"/>
          <w:color w:val="1a1a1a"/>
          <w:sz w:val="24"/>
          <w:szCs w:val="24"/>
        </w:rPr>
        <w:t xml:space="preserve">ж</w:t>
      </w:r>
      <w:r>
        <w:rPr>
          <w:rFonts w:ascii="Times New Roman" w:hAnsi="Times New Roman"/>
          <w:color w:val="1a1a1a"/>
          <w:sz w:val="24"/>
          <w:szCs w:val="24"/>
        </w:rPr>
        <w:t xml:space="preserve">елтый цвет часто маскирует</w:t>
      </w:r>
      <w:r>
        <w:rPr>
          <w:rFonts w:ascii="Times New Roman" w:hAnsi="Times New Roman"/>
          <w:color w:val="1a1a1a"/>
          <w:sz w:val="24"/>
          <w:szCs w:val="24"/>
        </w:rPr>
        <w:t xml:space="preserve"> </w:t>
      </w:r>
      <w:r>
        <w:rPr>
          <w:rFonts w:ascii="Times New Roman" w:hAnsi="Times New Roman"/>
          <w:color w:val="1a1a1a"/>
          <w:sz w:val="24"/>
          <w:szCs w:val="24"/>
        </w:rPr>
        <w:t xml:space="preserve">фиолетовое пламя калия. В этом случае следует</w:t>
      </w:r>
      <w:r>
        <w:rPr>
          <w:rFonts w:ascii="Times New Roman" w:hAnsi="Times New Roman"/>
          <w:color w:val="1a1a1a"/>
          <w:sz w:val="24"/>
          <w:szCs w:val="24"/>
        </w:rPr>
        <w:t xml:space="preserve"> </w:t>
      </w:r>
      <w:r>
        <w:rPr>
          <w:rFonts w:ascii="Times New Roman" w:hAnsi="Times New Roman"/>
          <w:color w:val="1a1a1a"/>
          <w:sz w:val="24"/>
          <w:szCs w:val="24"/>
        </w:rPr>
        <w:t xml:space="preserve">рассматривать пламя через</w:t>
      </w:r>
      <w:r>
        <w:rPr>
          <w:rFonts w:ascii="Times New Roman" w:hAnsi="Times New Roman"/>
          <w:color w:val="1a1a1a"/>
          <w:sz w:val="24"/>
          <w:szCs w:val="24"/>
        </w:rPr>
        <w:t xml:space="preserve"> </w:t>
      </w:r>
      <w:r>
        <w:rPr>
          <w:rFonts w:ascii="Times New Roman" w:hAnsi="Times New Roman"/>
          <w:color w:val="1a1a1a"/>
          <w:sz w:val="24"/>
          <w:szCs w:val="24"/>
        </w:rPr>
        <w:t xml:space="preserve">стеклянную призму с растворами </w:t>
      </w:r>
      <w:r>
        <w:rPr>
          <w:rFonts w:ascii="Times New Roman" w:hAnsi="Times New Roman"/>
          <w:color w:val="1a1a1a"/>
          <w:sz w:val="24"/>
          <w:szCs w:val="24"/>
        </w:rPr>
        <w:t xml:space="preserve">синего индиго</w:t>
      </w:r>
      <w:r>
        <w:rPr>
          <w:rFonts w:ascii="Times New Roman" w:hAnsi="Times New Roman"/>
          <w:color w:val="1a1a1a"/>
          <w:sz w:val="24"/>
          <w:szCs w:val="24"/>
        </w:rPr>
        <w:t xml:space="preserve"> полностью</w:t>
      </w:r>
      <w:r>
        <w:rPr>
          <w:rFonts w:ascii="Times New Roman" w:hAnsi="Times New Roman"/>
          <w:color w:val="1a1a1a"/>
          <w:sz w:val="24"/>
          <w:szCs w:val="24"/>
        </w:rPr>
        <w:t xml:space="preserve"> </w:t>
      </w:r>
      <w:r>
        <w:rPr>
          <w:rFonts w:ascii="Times New Roman" w:hAnsi="Times New Roman"/>
          <w:color w:val="1a1a1a"/>
          <w:sz w:val="24"/>
          <w:szCs w:val="24"/>
        </w:rPr>
        <w:t xml:space="preserve">поглощающими</w:t>
      </w:r>
      <w:r>
        <w:rPr>
          <w:rFonts w:ascii="Times New Roman" w:hAnsi="Times New Roman"/>
          <w:color w:val="1a1a1a"/>
          <w:sz w:val="24"/>
          <w:szCs w:val="24"/>
        </w:rPr>
        <w:t xml:space="preserve"> </w:t>
      </w:r>
      <w:r>
        <w:rPr>
          <w:rFonts w:ascii="Times New Roman" w:hAnsi="Times New Roman"/>
          <w:color w:val="1a1a1a"/>
          <w:sz w:val="24"/>
          <w:szCs w:val="24"/>
        </w:rPr>
        <w:t xml:space="preserve">желтые лучи.</w:t>
      </w:r>
      <w:r>
        <w:rPr>
          <w:rFonts w:ascii="Times New Roman" w:hAnsi="Times New Roman"/>
          <w:color w:val="1a1a1a"/>
          <w:sz w:val="24"/>
          <w:szCs w:val="24"/>
        </w:rPr>
        <w:t xml:space="preserve"> </w:t>
      </w:r>
      <w:r>
        <w:rPr>
          <w:rFonts w:ascii="Times New Roman" w:hAnsi="Times New Roman"/>
          <w:color w:val="1a1a1a"/>
          <w:sz w:val="24"/>
          <w:szCs w:val="24"/>
        </w:rPr>
        <w:t xml:space="preserve">Опыт повторите с насыщенными растворами сульфата лития и</w:t>
      </w:r>
      <w:r>
        <w:rPr>
          <w:rFonts w:ascii="Times New Roman" w:hAnsi="Times New Roman"/>
          <w:color w:val="1a1a1a"/>
          <w:sz w:val="24"/>
          <w:szCs w:val="24"/>
        </w:rPr>
        <w:t xml:space="preserve"> </w:t>
      </w:r>
      <w:r>
        <w:rPr>
          <w:rFonts w:ascii="Times New Roman" w:hAnsi="Times New Roman"/>
          <w:color w:val="1a1a1a"/>
          <w:sz w:val="24"/>
          <w:szCs w:val="24"/>
        </w:rPr>
        <w:t xml:space="preserve">хлорида натрия.</w:t>
      </w:r>
      <w:r>
        <w:rPr>
          <w:rFonts w:ascii="Times New Roman" w:hAnsi="Times New Roman"/>
          <w:color w:val="1a1a1a"/>
          <w:sz w:val="24"/>
          <w:szCs w:val="24"/>
        </w:rPr>
        <w:t xml:space="preserve"> </w:t>
      </w:r>
      <w:r>
        <w:rPr>
          <w:rFonts w:ascii="Times New Roman" w:hAnsi="Times New Roman"/>
          <w:color w:val="1a1a1a"/>
          <w:sz w:val="24"/>
          <w:szCs w:val="24"/>
        </w:rPr>
        <w:t xml:space="preserve">Эксперимент показывает, что электромагнитные спектры атомов</w:t>
      </w:r>
      <w:r>
        <w:rPr>
          <w:rFonts w:ascii="Times New Roman" w:hAnsi="Times New Roman"/>
          <w:color w:val="1a1a1a"/>
          <w:sz w:val="24"/>
          <w:szCs w:val="24"/>
        </w:rPr>
        <w:t xml:space="preserve"> </w:t>
      </w:r>
      <w:r>
        <w:rPr>
          <w:rFonts w:ascii="Times New Roman" w:hAnsi="Times New Roman"/>
          <w:color w:val="1a1a1a"/>
          <w:sz w:val="24"/>
          <w:szCs w:val="24"/>
        </w:rPr>
        <w:t xml:space="preserve">имеют линейчатый характер. Каждый элемент имеет определенный спектр</w:t>
      </w:r>
      <w:r>
        <w:rPr>
          <w:rFonts w:ascii="Times New Roman" w:hAnsi="Times New Roman"/>
          <w:color w:val="1a1a1a"/>
          <w:sz w:val="24"/>
          <w:szCs w:val="24"/>
        </w:rPr>
        <w:t xml:space="preserve"> </w:t>
      </w:r>
      <w:r>
        <w:rPr>
          <w:rFonts w:ascii="Times New Roman" w:hAnsi="Times New Roman"/>
          <w:color w:val="1a1a1a"/>
          <w:sz w:val="24"/>
          <w:szCs w:val="24"/>
        </w:rPr>
        <w:t xml:space="preserve">испускания (в видимой области определенную окраску). Длины волн и</w:t>
      </w:r>
      <w:r>
        <w:rPr>
          <w:rFonts w:ascii="Times New Roman" w:hAnsi="Times New Roman"/>
          <w:color w:val="1a1a1a"/>
          <w:sz w:val="24"/>
          <w:szCs w:val="24"/>
        </w:rPr>
        <w:t xml:space="preserve"> </w:t>
      </w:r>
      <w:r>
        <w:rPr>
          <w:rFonts w:ascii="Times New Roman" w:hAnsi="Times New Roman"/>
          <w:color w:val="1a1a1a"/>
          <w:sz w:val="24"/>
          <w:szCs w:val="24"/>
        </w:rPr>
        <w:t xml:space="preserve">энергии электронных переходов смотрите в таблице III. приложения.</w:t>
      </w:r>
      <w:r>
        <w:rPr>
          <w:rFonts w:ascii="Times New Roman" w:hAnsi="Times New Roman"/>
          <w:color w:val="1a1a1a"/>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r>
      <w:r>
        <w:rPr>
          <w:rFonts w:ascii="Times New Roman" w:hAnsi="Times New Roman"/>
          <w:color w:val="1a1a1a"/>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r>
    </w:p>
    <w:p>
      <w:pPr>
        <w:pStyle w:val="780"/>
        <w:numPr>
          <w:ilvl w:val="0"/>
          <w:numId w:val="53"/>
        </w:numPr>
        <w:ind w:left="0" w:firstLine="357"/>
        <w:jc w:val="both"/>
        <w:spacing w:after="0" w:line="240" w:lineRule="auto"/>
        <w:widowControl w:val="off"/>
        <w:rPr>
          <w:rFonts w:ascii="Times New Roman" w:hAnsi="Times New Roman"/>
          <w:b/>
          <w:bCs/>
          <w:sz w:val="24"/>
          <w:szCs w:val="24"/>
        </w:rPr>
      </w:pPr>
      <w:r>
        <w:rPr>
          <w:rFonts w:ascii="Times New Roman" w:hAnsi="Times New Roman"/>
          <w:sz w:val="24"/>
          <w:szCs w:val="24"/>
        </w:rPr>
        <w:t xml:space="preserve">Модель строения атома.</w:t>
      </w:r>
      <w:r>
        <w:rPr>
          <w:rFonts w:ascii="Times New Roman" w:hAnsi="Times New Roman"/>
          <w:b/>
          <w:bCs/>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Как определить число протонов, нейтронов и электронов в атоме? Приведите пример.</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Что понимают под атомной </w:t>
      </w:r>
      <w:r>
        <w:rPr>
          <w:rFonts w:ascii="Times New Roman" w:hAnsi="Times New Roman"/>
          <w:sz w:val="24"/>
          <w:szCs w:val="24"/>
        </w:rPr>
        <w:t xml:space="preserve">орбиталью</w:t>
      </w:r>
      <w:r>
        <w:rPr>
          <w:rFonts w:ascii="Times New Roman" w:hAnsi="Times New Roman"/>
          <w:sz w:val="24"/>
          <w:szCs w:val="24"/>
        </w:rPr>
        <w:t xml:space="preserve">?</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Квантовые числа, их физический смысл.</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Чему равно количество </w:t>
      </w:r>
      <w:r>
        <w:rPr>
          <w:rFonts w:ascii="Times New Roman" w:hAnsi="Times New Roman"/>
          <w:sz w:val="24"/>
          <w:szCs w:val="24"/>
        </w:rPr>
        <w:t xml:space="preserve">орбиталей</w:t>
      </w:r>
      <w:r>
        <w:rPr>
          <w:rFonts w:ascii="Times New Roman" w:hAnsi="Times New Roman"/>
          <w:sz w:val="24"/>
          <w:szCs w:val="24"/>
        </w:rPr>
        <w:t xml:space="preserve"> в атоме, для которого главное</w:t>
      </w:r>
      <w:r>
        <w:rPr>
          <w:rFonts w:ascii="Times New Roman" w:hAnsi="Times New Roman"/>
          <w:sz w:val="24"/>
          <w:szCs w:val="24"/>
        </w:rPr>
        <w:t xml:space="preserve"> </w:t>
      </w:r>
      <w:r>
        <w:rPr>
          <w:rFonts w:ascii="Times New Roman" w:hAnsi="Times New Roman"/>
          <w:sz w:val="24"/>
          <w:szCs w:val="24"/>
        </w:rPr>
        <w:t xml:space="preserve">квантовое число внешнего энергетического уровня равно четырём (n=4)?</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ринцип Паули и следствия из него.</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Возбужденное состояние атома.</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Правило </w:t>
      </w:r>
      <w:r>
        <w:rPr>
          <w:rFonts w:ascii="Times New Roman" w:hAnsi="Times New Roman"/>
          <w:sz w:val="24"/>
          <w:szCs w:val="24"/>
        </w:rPr>
        <w:t xml:space="preserve">Хунда</w:t>
      </w:r>
      <w:r>
        <w:rPr>
          <w:rFonts w:ascii="Times New Roman" w:hAnsi="Times New Roman"/>
          <w:sz w:val="24"/>
          <w:szCs w:val="24"/>
        </w:rPr>
        <w:t xml:space="preserve">.</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Изотопы и изобары.</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Ионное состояние атомов.</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Какие значения имеют квантовые числа n, l и </w:t>
      </w:r>
      <w:r>
        <w:rPr>
          <w:rFonts w:ascii="Times New Roman" w:hAnsi="Times New Roman"/>
          <w:sz w:val="24"/>
          <w:szCs w:val="24"/>
        </w:rPr>
        <w:t xml:space="preserve">ml</w:t>
      </w:r>
      <w:r>
        <w:rPr>
          <w:rFonts w:ascii="Times New Roman" w:hAnsi="Times New Roman"/>
          <w:sz w:val="24"/>
          <w:szCs w:val="24"/>
        </w:rPr>
        <w:t xml:space="preserve"> для следующих</w:t>
      </w:r>
      <w:r>
        <w:rPr>
          <w:rFonts w:ascii="Times New Roman" w:hAnsi="Times New Roman"/>
          <w:sz w:val="24"/>
          <w:szCs w:val="24"/>
        </w:rPr>
        <w:t xml:space="preserve"> </w:t>
      </w:r>
      <w:r>
        <w:rPr>
          <w:rFonts w:ascii="Times New Roman" w:hAnsi="Times New Roman"/>
          <w:sz w:val="24"/>
          <w:szCs w:val="24"/>
        </w:rPr>
        <w:t xml:space="preserve">орбиталей</w:t>
      </w:r>
      <w:r>
        <w:rPr>
          <w:rFonts w:ascii="Times New Roman" w:hAnsi="Times New Roman"/>
          <w:sz w:val="24"/>
          <w:szCs w:val="24"/>
        </w:rPr>
        <w:t xml:space="preserve">: а) 2p; б) 3s; в) 3d; г) 4f? Определите максимальное</w:t>
      </w:r>
      <w:r>
        <w:rPr>
          <w:rFonts w:ascii="Times New Roman" w:hAnsi="Times New Roman"/>
          <w:sz w:val="24"/>
          <w:szCs w:val="24"/>
        </w:rPr>
        <w:t xml:space="preserve"> </w:t>
      </w:r>
      <w:r>
        <w:rPr>
          <w:rFonts w:ascii="Times New Roman" w:hAnsi="Times New Roman"/>
          <w:sz w:val="24"/>
          <w:szCs w:val="24"/>
        </w:rPr>
        <w:t xml:space="preserve">количество электронов, которые могут находиться на этих подуровнях.</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Составьте развёрнутые и сокращённые электронные формулы</w:t>
      </w:r>
      <w:r>
        <w:rPr>
          <w:rFonts w:ascii="Times New Roman" w:hAnsi="Times New Roman"/>
          <w:sz w:val="24"/>
          <w:szCs w:val="24"/>
        </w:rPr>
        <w:t xml:space="preserve"> </w:t>
      </w:r>
      <w:r>
        <w:rPr>
          <w:rFonts w:ascii="Times New Roman" w:hAnsi="Times New Roman"/>
          <w:sz w:val="24"/>
          <w:szCs w:val="24"/>
        </w:rPr>
        <w:t xml:space="preserve">для атомов следующих элементов: а) K; б) </w:t>
      </w:r>
      <w:r>
        <w:rPr>
          <w:rFonts w:ascii="Times New Roman" w:hAnsi="Times New Roman"/>
          <w:sz w:val="24"/>
          <w:szCs w:val="24"/>
        </w:rPr>
        <w:t xml:space="preserve">Ca</w:t>
      </w:r>
      <w:r>
        <w:rPr>
          <w:rFonts w:ascii="Times New Roman" w:hAnsi="Times New Roman"/>
          <w:sz w:val="24"/>
          <w:szCs w:val="24"/>
        </w:rPr>
        <w:t xml:space="preserve">; в) </w:t>
      </w:r>
      <w:r>
        <w:rPr>
          <w:rFonts w:ascii="Times New Roman" w:hAnsi="Times New Roman"/>
          <w:sz w:val="24"/>
          <w:szCs w:val="24"/>
        </w:rPr>
        <w:t xml:space="preserve">Cu</w:t>
      </w:r>
      <w:r>
        <w:rPr>
          <w:rFonts w:ascii="Times New Roman" w:hAnsi="Times New Roman"/>
          <w:sz w:val="24"/>
          <w:szCs w:val="24"/>
        </w:rPr>
        <w:t xml:space="preserve">; г) </w:t>
      </w:r>
      <w:r>
        <w:rPr>
          <w:rFonts w:ascii="Times New Roman" w:hAnsi="Times New Roman"/>
          <w:sz w:val="24"/>
          <w:szCs w:val="24"/>
        </w:rPr>
        <w:t xml:space="preserve">Nd</w:t>
      </w:r>
      <w:r>
        <w:rPr>
          <w:rFonts w:ascii="Times New Roman" w:hAnsi="Times New Roman"/>
          <w:sz w:val="24"/>
          <w:szCs w:val="24"/>
        </w:rPr>
        <w:t xml:space="preserve">.</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Какие из перечисленных ниже обозначений атомных </w:t>
      </w:r>
      <w:r>
        <w:rPr>
          <w:rFonts w:ascii="Times New Roman" w:hAnsi="Times New Roman"/>
          <w:sz w:val="24"/>
          <w:szCs w:val="24"/>
        </w:rPr>
        <w:t xml:space="preserve">орбиталей</w:t>
      </w:r>
      <w:r>
        <w:rPr>
          <w:rFonts w:ascii="Times New Roman" w:hAnsi="Times New Roman"/>
          <w:sz w:val="24"/>
          <w:szCs w:val="24"/>
        </w:rPr>
        <w:t xml:space="preserve"> </w:t>
      </w:r>
      <w:r>
        <w:rPr>
          <w:rFonts w:ascii="Times New Roman" w:hAnsi="Times New Roman"/>
          <w:sz w:val="24"/>
          <w:szCs w:val="24"/>
        </w:rPr>
        <w:t xml:space="preserve">не имеют смысла: а) 1d; б) 2p; в) 3f; г) 4f?</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В чём заключается правило </w:t>
      </w:r>
      <w:r>
        <w:rPr>
          <w:rFonts w:ascii="Times New Roman" w:hAnsi="Times New Roman"/>
          <w:sz w:val="24"/>
          <w:szCs w:val="24"/>
        </w:rPr>
        <w:t xml:space="preserve">Клечковского</w:t>
      </w:r>
      <w:r>
        <w:rPr>
          <w:rFonts w:ascii="Times New Roman" w:hAnsi="Times New Roman"/>
          <w:sz w:val="24"/>
          <w:szCs w:val="24"/>
        </w:rPr>
        <w:t xml:space="preserve">?</w:t>
      </w:r>
      <w:r>
        <w:rPr>
          <w:rFonts w:ascii="Times New Roman" w:hAnsi="Times New Roman"/>
          <w:sz w:val="24"/>
          <w:szCs w:val="24"/>
        </w:rPr>
      </w:r>
    </w:p>
    <w:p>
      <w:pPr>
        <w:pStyle w:val="780"/>
        <w:numPr>
          <w:ilvl w:val="0"/>
          <w:numId w:val="53"/>
        </w:numPr>
        <w:ind w:left="0" w:firstLine="357"/>
        <w:jc w:val="both"/>
        <w:spacing w:after="0" w:line="240" w:lineRule="auto"/>
        <w:widowControl w:val="off"/>
        <w:rPr>
          <w:rFonts w:ascii="Times New Roman" w:hAnsi="Times New Roman"/>
          <w:sz w:val="24"/>
          <w:szCs w:val="24"/>
        </w:rPr>
      </w:pPr>
      <w:r>
        <w:rPr>
          <w:rFonts w:ascii="Times New Roman" w:hAnsi="Times New Roman"/>
          <w:sz w:val="24"/>
          <w:szCs w:val="24"/>
        </w:rPr>
        <w:t xml:space="preserve">Возможен ли валентный переход электрона при возбуждении</w:t>
      </w:r>
      <w:r>
        <w:rPr>
          <w:rFonts w:ascii="Times New Roman" w:hAnsi="Times New Roman"/>
          <w:sz w:val="24"/>
          <w:szCs w:val="24"/>
        </w:rPr>
        <w:t xml:space="preserve"> </w:t>
      </w:r>
      <w:r>
        <w:rPr>
          <w:rFonts w:ascii="Times New Roman" w:hAnsi="Times New Roman"/>
          <w:sz w:val="24"/>
          <w:szCs w:val="24"/>
        </w:rPr>
        <w:t xml:space="preserve">атома кислорода? Почему?</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Сколько значений</w:t>
      </w:r>
      <w:r>
        <w:rPr>
          <w:rFonts w:ascii="Times New Roman" w:hAnsi="Times New Roman"/>
          <w:sz w:val="24"/>
          <w:szCs w:val="24"/>
        </w:rPr>
        <w:tab/>
        <w:t xml:space="preserve"> магнитного квантового числа возможно для электронов энергетического подуровня, орбитальное квантовое число которого равно 2? 4?</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Какой подуровень заполняется в атомах после 6s-подуровня?</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Структура валентного электронного слоя атома элемента выражается формулой 3d</w:t>
      </w:r>
      <w:r>
        <w:rPr>
          <w:rFonts w:ascii="Times New Roman" w:hAnsi="Times New Roman"/>
          <w:sz w:val="24"/>
          <w:szCs w:val="24"/>
          <w:vertAlign w:val="superscript"/>
        </w:rPr>
        <w:t xml:space="preserve">5 </w:t>
      </w:r>
      <w:r>
        <w:rPr>
          <w:rFonts w:ascii="Times New Roman" w:hAnsi="Times New Roman"/>
          <w:sz w:val="24"/>
          <w:szCs w:val="24"/>
        </w:rPr>
        <w:t xml:space="preserve">4</w:t>
      </w:r>
      <w:r>
        <w:rPr>
          <w:rFonts w:ascii="Times New Roman" w:hAnsi="Times New Roman"/>
          <w:sz w:val="24"/>
          <w:szCs w:val="24"/>
          <w:lang w:val="en-US"/>
        </w:rPr>
        <w:t xml:space="preserve">s</w:t>
      </w:r>
      <w:r>
        <w:rPr>
          <w:rFonts w:ascii="Times New Roman" w:hAnsi="Times New Roman"/>
          <w:sz w:val="24"/>
          <w:szCs w:val="24"/>
          <w:vertAlign w:val="superscript"/>
        </w:rPr>
        <w:t xml:space="preserve">1</w:t>
      </w:r>
      <w:r>
        <w:rPr>
          <w:rFonts w:ascii="Times New Roman" w:hAnsi="Times New Roman"/>
          <w:sz w:val="24"/>
          <w:szCs w:val="24"/>
        </w:rPr>
        <w:t xml:space="preserve">? </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Приведите электронные и электронно-графические формулы элементов с зарядом ядра а) 17, б) 43, в) 74.</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На каком основании хром и сера, фосфор и ванадий расположены в одной группе периодической системы? Почему их помещают в разных</w:t>
      </w:r>
      <w:r>
        <w:rPr>
          <w:rFonts w:ascii="Times New Roman" w:hAnsi="Times New Roman"/>
          <w:sz w:val="24"/>
          <w:szCs w:val="24"/>
        </w:rPr>
        <w:t xml:space="preserve"> </w:t>
      </w:r>
      <w:r>
        <w:rPr>
          <w:rFonts w:ascii="Times New Roman" w:hAnsi="Times New Roman"/>
          <w:sz w:val="24"/>
          <w:szCs w:val="24"/>
        </w:rPr>
        <w:t xml:space="preserve">подгруппах?</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Приведите электронные формулы ионов Sn</w:t>
      </w:r>
      <w:r>
        <w:rPr>
          <w:rFonts w:ascii="Times New Roman" w:hAnsi="Times New Roman"/>
          <w:sz w:val="24"/>
          <w:szCs w:val="24"/>
          <w:vertAlign w:val="superscript"/>
        </w:rPr>
        <w:t xml:space="preserve">+4</w:t>
      </w:r>
      <w:r>
        <w:rPr>
          <w:rFonts w:ascii="Times New Roman" w:hAnsi="Times New Roman"/>
          <w:sz w:val="24"/>
          <w:szCs w:val="24"/>
        </w:rPr>
        <w:t xml:space="preserve">, </w:t>
      </w:r>
      <w:r>
        <w:rPr>
          <w:rFonts w:ascii="Times New Roman" w:hAnsi="Times New Roman"/>
          <w:sz w:val="24"/>
          <w:szCs w:val="24"/>
          <w:lang w:val="en-US"/>
        </w:rPr>
        <w:t xml:space="preserve">Cr</w:t>
      </w:r>
      <w:r>
        <w:rPr>
          <w:rFonts w:ascii="Times New Roman" w:hAnsi="Times New Roman"/>
          <w:sz w:val="24"/>
          <w:szCs w:val="24"/>
          <w:vertAlign w:val="superscript"/>
        </w:rPr>
        <w:t xml:space="preserve">+3</w:t>
      </w:r>
      <w:r>
        <w:rPr>
          <w:rFonts w:ascii="Times New Roman" w:hAnsi="Times New Roman"/>
          <w:sz w:val="24"/>
          <w:szCs w:val="24"/>
        </w:rPr>
        <w:t xml:space="preserve">, </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Чем можно объяснить особую устойчивость электронной конфигурации иона Fe</w:t>
      </w:r>
      <w:r>
        <w:rPr>
          <w:rFonts w:ascii="Times New Roman" w:hAnsi="Times New Roman"/>
          <w:sz w:val="24"/>
          <w:szCs w:val="24"/>
          <w:vertAlign w:val="superscript"/>
        </w:rPr>
        <w:t xml:space="preserve">+3</w:t>
      </w:r>
      <w:r>
        <w:rPr>
          <w:rFonts w:ascii="Times New Roman" w:hAnsi="Times New Roman"/>
          <w:sz w:val="24"/>
          <w:szCs w:val="24"/>
        </w:rPr>
        <w:t xml:space="preserve">?</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Определить по правилу </w:t>
      </w:r>
      <w:r>
        <w:rPr>
          <w:rFonts w:ascii="Times New Roman" w:hAnsi="Times New Roman"/>
          <w:sz w:val="24"/>
          <w:szCs w:val="24"/>
        </w:rPr>
        <w:t xml:space="preserve">Клечковского</w:t>
      </w:r>
      <w:r>
        <w:rPr>
          <w:rFonts w:ascii="Times New Roman" w:hAnsi="Times New Roman"/>
          <w:sz w:val="24"/>
          <w:szCs w:val="24"/>
        </w:rPr>
        <w:t xml:space="preserve"> последовательность заполнения электронных подуровней, характеризующихся суммой главного и побочного квантовых чисел </w:t>
      </w:r>
      <w:r>
        <w:rPr>
          <w:position w:val="-10"/>
        </w:rPr>
        <w:object w:dxaOrig="680" w:dyaOrig="34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width:33.75pt;height:17.25pt;mso-wrap-distance-left:0.00pt;mso-wrap-distance-top:0.00pt;mso-wrap-distance-right:0.00pt;mso-wrap-distance-bottom:0.00pt;" filled="f" stroked="f">
            <v:path textboxrect="0,0,0,0"/>
            <v:imagedata r:id="rId89" o:title=""/>
          </v:shape>
          <o:OLEObject DrawAspect="Content" r:id="rId90" ObjectID="_15250454" ProgID="Equation.3" ShapeID="_x0000_i54" Type="Embed"/>
        </w:object>
      </w:r>
      <w:r>
        <w:rPr>
          <w:rFonts w:ascii="Times New Roman" w:hAnsi="Times New Roman"/>
          <w:sz w:val="24"/>
          <w:szCs w:val="24"/>
        </w:rPr>
        <w:t xml:space="preserve"> а) 5, б) 7?</w:t>
      </w:r>
      <w:r>
        <w:rPr>
          <w:rFonts w:ascii="Times New Roman" w:hAnsi="Times New Roman"/>
          <w:sz w:val="24"/>
          <w:szCs w:val="24"/>
        </w:rPr>
      </w:r>
    </w:p>
    <w:p>
      <w:pPr>
        <w:pStyle w:val="780"/>
        <w:numPr>
          <w:ilvl w:val="0"/>
          <w:numId w:val="53"/>
        </w:numPr>
        <w:ind w:left="0" w:firstLine="357"/>
        <w:jc w:val="both"/>
        <w:spacing w:after="0" w:line="240" w:lineRule="auto"/>
        <w:rPr>
          <w:rFonts w:ascii="Times New Roman" w:hAnsi="Times New Roman"/>
          <w:sz w:val="24"/>
          <w:szCs w:val="24"/>
        </w:rPr>
      </w:pPr>
      <w:r>
        <w:rPr>
          <w:rFonts w:ascii="Times New Roman" w:hAnsi="Times New Roman"/>
          <w:sz w:val="24"/>
          <w:szCs w:val="24"/>
        </w:rPr>
        <w:t xml:space="preserve">У какого элемента начинает заполняться подуровень 4f? У какого элемента завершается заполнение этого уровня?</w:t>
      </w:r>
      <w:r>
        <w:rPr>
          <w:rFonts w:ascii="Times New Roman" w:hAnsi="Times New Roman"/>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информационных ресурсов</w:t>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Коровин Н.В. Общая химия: учебник для технических направлений и </w:t>
      </w:r>
      <w:r>
        <w:rPr>
          <w:rFonts w:ascii="Times New Roman" w:hAnsi="Times New Roman"/>
          <w:sz w:val="24"/>
          <w:szCs w:val="24"/>
        </w:rPr>
        <w:t xml:space="preserve">спец.вузов</w:t>
      </w:r>
      <w:r>
        <w:rPr>
          <w:rFonts w:ascii="Times New Roman" w:hAnsi="Times New Roman"/>
          <w:sz w:val="24"/>
          <w:szCs w:val="24"/>
        </w:rPr>
        <w:t xml:space="preserve">. Издательство: М.: Высшая школа, 1998.- 559 с.</w:t>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p>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 xml:space="preserve">А</w:t>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56"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91"/>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width:506.15pt;height:348.23pt;mso-wrap-distance-left:0.00pt;mso-wrap-distance-top:0.00pt;mso-wrap-distance-right:0.00pt;mso-wrap-distance-bottom:0.00pt;" stroked="f" strokeweight="0.75pt">
                <v:path textboxrect="0,0,0,0"/>
                <v:imagedata r:id="rId91" o:title=""/>
              </v:shape>
            </w:pict>
          </mc:Fallback>
        </mc:AlternateContent>
      </w:r>
      <w:r>
        <w:rPr>
          <w:rFonts w:ascii="Times New Roman" w:hAnsi="Times New Roman" w:eastAsia="Calibri"/>
          <w:sz w:val="28"/>
          <w:szCs w:val="28"/>
          <w:lang w:eastAsia="en-US"/>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t xml:space="preserve">Приложение Б</w:t>
      </w:r>
      <w:r>
        <w:rPr>
          <w:rFonts w:ascii="Times New Roman" w:hAnsi="Times New Roman"/>
          <w:color w:val="1a1a1a"/>
          <w:sz w:val="24"/>
          <w:szCs w:val="24"/>
        </w:rPr>
      </w:r>
    </w:p>
    <w:p>
      <w:pPr>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center"/>
        <w:spacing w:after="0" w:line="240" w:lineRule="auto"/>
        <w:shd w:val="clear" w:color="auto" w:fill="ffffff"/>
        <w:rPr>
          <w:rFonts w:ascii="Times New Roman" w:hAnsi="Times New Roman"/>
          <w:b/>
          <w:bCs/>
          <w:color w:val="1a1a1a"/>
          <w:sz w:val="23"/>
          <w:szCs w:val="23"/>
        </w:rPr>
      </w:pPr>
      <w:r>
        <w:rPr>
          <w:rFonts w:ascii="Times New Roman" w:hAnsi="Times New Roman"/>
          <w:b/>
          <w:bCs/>
          <w:color w:val="1a1a1a"/>
          <w:sz w:val="23"/>
          <w:szCs w:val="23"/>
        </w:rPr>
        <w:t xml:space="preserve">Длины волн и энергии электронных переходов атомов</w:t>
      </w:r>
      <w:r>
        <w:rPr>
          <w:rFonts w:ascii="Times New Roman" w:hAnsi="Times New Roman"/>
          <w:b/>
          <w:bCs/>
          <w:color w:val="1a1a1a"/>
          <w:sz w:val="23"/>
          <w:szCs w:val="23"/>
        </w:rPr>
        <w:t xml:space="preserve"> </w:t>
      </w:r>
      <w:r>
        <w:rPr>
          <w:rFonts w:ascii="Times New Roman" w:hAnsi="Times New Roman"/>
          <w:b/>
          <w:bCs/>
          <w:color w:val="1a1a1a"/>
          <w:sz w:val="23"/>
          <w:szCs w:val="23"/>
        </w:rPr>
        <w:t xml:space="preserve">S-элементов I группы</w:t>
      </w:r>
      <w:r>
        <w:rPr>
          <w:rFonts w:ascii="Times New Roman" w:hAnsi="Times New Roman"/>
          <w:b/>
          <w:bCs/>
          <w:color w:val="1a1a1a"/>
          <w:sz w:val="23"/>
          <w:szCs w:val="23"/>
        </w:rPr>
      </w:r>
    </w:p>
    <w:p>
      <w:pPr>
        <w:jc w:val="center"/>
        <w:spacing w:after="0" w:line="240" w:lineRule="auto"/>
        <w:shd w:val="clear" w:color="auto" w:fill="ffffff"/>
        <w:rPr>
          <w:rFonts w:ascii="Times New Roman" w:hAnsi="Times New Roman"/>
          <w:b/>
          <w:bCs/>
          <w:color w:val="1a1a1a"/>
          <w:sz w:val="23"/>
          <w:szCs w:val="23"/>
        </w:rPr>
      </w:pPr>
      <w:r>
        <w:rPr>
          <w:rFonts w:ascii="Times New Roman" w:hAnsi="Times New Roman"/>
          <w:b/>
          <w:bCs/>
          <w:color w:val="1a1a1a"/>
          <w:sz w:val="23"/>
          <w:szCs w:val="23"/>
        </w:rPr>
      </w:r>
      <w:r>
        <w:rPr>
          <w:rFonts w:ascii="Times New Roman" w:hAnsi="Times New Roman"/>
          <w:b/>
          <w:bCs/>
          <w:color w:val="1a1a1a"/>
          <w:sz w:val="23"/>
          <w:szCs w:val="23"/>
        </w:rPr>
      </w:r>
    </w:p>
    <w:tbl>
      <w:tblPr>
        <w:tblStyle w:val="786"/>
        <w:tblW w:w="10201" w:type="dxa"/>
        <w:tblLook w:val="04A0" w:firstRow="1" w:lastRow="0" w:firstColumn="1" w:lastColumn="0" w:noHBand="0" w:noVBand="1"/>
      </w:tblPr>
      <w:tblGrid>
        <w:gridCol w:w="1980"/>
        <w:gridCol w:w="2410"/>
        <w:gridCol w:w="3118"/>
        <w:gridCol w:w="2693"/>
      </w:tblGrid>
      <w:tr>
        <w:trPr/>
        <w:tc>
          <w:tcPr>
            <w:tcW w:w="1980" w:type="dxa"/>
            <w:textDirection w:val="lrTb"/>
            <w:noWrap w:val="false"/>
          </w:tcPr>
          <w:p>
            <w:pPr>
              <w:ind w:right="-6"/>
              <w:jc w:val="both"/>
              <w:spacing w:after="0" w:line="240" w:lineRule="auto"/>
              <w:widowControl w:val="off"/>
              <w:tabs>
                <w:tab w:val="left" w:pos="8364" w:leader="none"/>
              </w:tabs>
              <w:rPr>
                <w:rFonts w:ascii="Times New Roman" w:hAnsi="Times New Roman"/>
                <w:b/>
                <w:bCs/>
              </w:rPr>
            </w:pPr>
            <w:r>
              <w:rPr>
                <w:rFonts w:ascii="Times New Roman" w:hAnsi="Times New Roman"/>
                <w:b/>
                <w:bCs/>
              </w:rPr>
              <w:t xml:space="preserve">Элемент</w:t>
            </w:r>
            <w:r>
              <w:rPr>
                <w:rFonts w:ascii="Times New Roman" w:hAnsi="Times New Roman"/>
                <w:b/>
                <w:bCs/>
              </w:rPr>
            </w:r>
          </w:p>
        </w:tc>
        <w:tc>
          <w:tcPr>
            <w:tcW w:w="2410" w:type="dxa"/>
            <w:textDirection w:val="lrTb"/>
            <w:noWrap w:val="false"/>
          </w:tcPr>
          <w:p>
            <w:pPr>
              <w:ind w:right="-6"/>
              <w:jc w:val="both"/>
              <w:spacing w:after="0" w:line="240" w:lineRule="auto"/>
              <w:widowControl w:val="off"/>
              <w:tabs>
                <w:tab w:val="left" w:pos="8364" w:leader="none"/>
              </w:tabs>
              <w:rPr>
                <w:rFonts w:ascii="Times New Roman" w:hAnsi="Times New Roman"/>
                <w:b/>
                <w:bCs/>
              </w:rPr>
            </w:pPr>
            <w:r>
              <w:rPr>
                <w:rFonts w:ascii="Times New Roman" w:hAnsi="Times New Roman"/>
                <w:b/>
                <w:bCs/>
              </w:rPr>
              <w:t xml:space="preserve">Окраска пламени</w:t>
            </w:r>
            <w:r>
              <w:rPr>
                <w:rFonts w:ascii="Times New Roman" w:hAnsi="Times New Roman"/>
                <w:b/>
                <w:bCs/>
              </w:rPr>
            </w:r>
          </w:p>
        </w:tc>
        <w:tc>
          <w:tcPr>
            <w:tcW w:w="3118" w:type="dxa"/>
            <w:textDirection w:val="lrTb"/>
            <w:noWrap w:val="false"/>
          </w:tcPr>
          <w:p>
            <w:pPr>
              <w:ind w:right="-6"/>
              <w:jc w:val="both"/>
              <w:spacing w:after="0" w:line="240" w:lineRule="auto"/>
              <w:widowControl w:val="off"/>
              <w:tabs>
                <w:tab w:val="left" w:pos="8364" w:leader="none"/>
              </w:tabs>
              <w:rPr>
                <w:rFonts w:ascii="Times New Roman" w:hAnsi="Times New Roman"/>
                <w:b/>
                <w:bCs/>
              </w:rPr>
            </w:pPr>
            <w:r>
              <w:rPr>
                <w:rFonts w:ascii="Times New Roman" w:hAnsi="Times New Roman"/>
                <w:b/>
                <w:bCs/>
              </w:rPr>
              <w:t xml:space="preserve">Длина волны излучения, в нм</w:t>
            </w:r>
            <w:r>
              <w:rPr>
                <w:rFonts w:ascii="Times New Roman" w:hAnsi="Times New Roman"/>
                <w:b/>
                <w:bCs/>
              </w:rPr>
            </w:r>
          </w:p>
        </w:tc>
        <w:tc>
          <w:tcPr>
            <w:tcW w:w="2693" w:type="dxa"/>
            <w:textDirection w:val="lrTb"/>
            <w:noWrap w:val="false"/>
          </w:tcPr>
          <w:p>
            <w:pPr>
              <w:ind w:right="-6"/>
              <w:jc w:val="both"/>
              <w:spacing w:after="0" w:line="240" w:lineRule="auto"/>
              <w:widowControl w:val="off"/>
              <w:tabs>
                <w:tab w:val="left" w:pos="8364" w:leader="none"/>
              </w:tabs>
              <w:rPr>
                <w:rFonts w:ascii="Times New Roman" w:hAnsi="Times New Roman"/>
                <w:b/>
                <w:bCs/>
              </w:rPr>
            </w:pPr>
            <w:r>
              <w:rPr>
                <w:rFonts w:ascii="Times New Roman" w:hAnsi="Times New Roman"/>
                <w:b/>
                <w:bCs/>
              </w:rPr>
              <w:t xml:space="preserve">Энергия излучения, в эВ</w:t>
            </w:r>
            <w:r>
              <w:rPr>
                <w:rFonts w:ascii="Times New Roman" w:hAnsi="Times New Roman"/>
                <w:b/>
                <w:bCs/>
              </w:rPr>
            </w:r>
          </w:p>
        </w:tc>
      </w:tr>
      <w:tr>
        <w:trPr/>
        <w:tc>
          <w:tcPr>
            <w:tcW w:w="198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Литий</w:t>
            </w:r>
            <w:r>
              <w:rPr>
                <w:rFonts w:ascii="Times New Roman" w:hAnsi="Times New Roman"/>
              </w:rPr>
            </w:r>
          </w:p>
        </w:tc>
        <w:tc>
          <w:tcPr>
            <w:tcW w:w="241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Карминовая </w:t>
            </w:r>
            <w:r>
              <w:rPr>
                <w:rFonts w:ascii="Times New Roman" w:hAnsi="Times New Roman"/>
              </w:rPr>
            </w:r>
          </w:p>
        </w:tc>
        <w:tc>
          <w:tcPr>
            <w:tcW w:w="3118"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670,8</w:t>
            </w:r>
            <w:r>
              <w:rPr>
                <w:rFonts w:ascii="Times New Roman" w:hAnsi="Times New Roman"/>
              </w:rPr>
            </w:r>
          </w:p>
        </w:tc>
        <w:tc>
          <w:tcPr>
            <w:tcW w:w="2693"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1.84</w:t>
            </w:r>
            <w:r>
              <w:rPr>
                <w:rFonts w:ascii="Times New Roman" w:hAnsi="Times New Roman"/>
              </w:rPr>
            </w:r>
          </w:p>
        </w:tc>
      </w:tr>
      <w:tr>
        <w:trPr/>
        <w:tc>
          <w:tcPr>
            <w:tcW w:w="198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Натрий</w:t>
            </w:r>
            <w:r>
              <w:rPr>
                <w:rFonts w:ascii="Times New Roman" w:hAnsi="Times New Roman"/>
              </w:rPr>
            </w:r>
          </w:p>
        </w:tc>
        <w:tc>
          <w:tcPr>
            <w:tcW w:w="241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Желтая</w:t>
            </w:r>
            <w:r>
              <w:rPr>
                <w:rFonts w:ascii="Times New Roman" w:hAnsi="Times New Roman"/>
              </w:rPr>
            </w:r>
          </w:p>
        </w:tc>
        <w:tc>
          <w:tcPr>
            <w:tcW w:w="3118"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589,2</w:t>
            </w:r>
            <w:r>
              <w:rPr>
                <w:rFonts w:ascii="Times New Roman" w:hAnsi="Times New Roman"/>
              </w:rPr>
            </w:r>
          </w:p>
        </w:tc>
        <w:tc>
          <w:tcPr>
            <w:tcW w:w="2693"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2.10</w:t>
            </w:r>
            <w:r>
              <w:rPr>
                <w:rFonts w:ascii="Times New Roman" w:hAnsi="Times New Roman"/>
              </w:rPr>
            </w:r>
          </w:p>
        </w:tc>
      </w:tr>
      <w:tr>
        <w:trPr/>
        <w:tc>
          <w:tcPr>
            <w:tcW w:w="198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калий</w:t>
            </w:r>
            <w:r>
              <w:rPr>
                <w:rFonts w:ascii="Times New Roman" w:hAnsi="Times New Roman"/>
              </w:rPr>
            </w:r>
          </w:p>
        </w:tc>
        <w:tc>
          <w:tcPr>
            <w:tcW w:w="241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фиолетовая</w:t>
            </w:r>
            <w:r>
              <w:rPr>
                <w:rFonts w:ascii="Times New Roman" w:hAnsi="Times New Roman"/>
              </w:rPr>
            </w:r>
          </w:p>
        </w:tc>
        <w:tc>
          <w:tcPr>
            <w:tcW w:w="3118"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404.5</w:t>
            </w:r>
            <w:r>
              <w:rPr>
                <w:rFonts w:ascii="Times New Roman" w:hAnsi="Times New Roman"/>
              </w:rPr>
            </w:r>
          </w:p>
        </w:tc>
        <w:tc>
          <w:tcPr>
            <w:tcW w:w="2693"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3.05</w:t>
            </w:r>
            <w:r>
              <w:rPr>
                <w:rFonts w:ascii="Times New Roman" w:hAnsi="Times New Roman"/>
              </w:rPr>
            </w:r>
          </w:p>
        </w:tc>
      </w:tr>
      <w:tr>
        <w:trPr/>
        <w:tc>
          <w:tcPr>
            <w:tcW w:w="198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Рубидий</w:t>
            </w:r>
            <w:r>
              <w:rPr>
                <w:rFonts w:ascii="Times New Roman" w:hAnsi="Times New Roman"/>
              </w:rPr>
            </w:r>
          </w:p>
        </w:tc>
        <w:tc>
          <w:tcPr>
            <w:tcW w:w="241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красный</w:t>
            </w:r>
            <w:r>
              <w:rPr>
                <w:rFonts w:ascii="Times New Roman" w:hAnsi="Times New Roman"/>
              </w:rPr>
            </w:r>
          </w:p>
        </w:tc>
        <w:tc>
          <w:tcPr>
            <w:tcW w:w="3118"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780,0</w:t>
            </w:r>
            <w:r>
              <w:rPr>
                <w:rFonts w:ascii="Times New Roman" w:hAnsi="Times New Roman"/>
              </w:rPr>
            </w:r>
          </w:p>
        </w:tc>
        <w:tc>
          <w:tcPr>
            <w:tcW w:w="2693"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1.58</w:t>
            </w:r>
            <w:r>
              <w:rPr>
                <w:rFonts w:ascii="Times New Roman" w:hAnsi="Times New Roman"/>
              </w:rPr>
            </w:r>
          </w:p>
        </w:tc>
      </w:tr>
      <w:tr>
        <w:trPr/>
        <w:tc>
          <w:tcPr>
            <w:tcW w:w="198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цезий</w:t>
            </w:r>
            <w:r>
              <w:rPr>
                <w:rFonts w:ascii="Times New Roman" w:hAnsi="Times New Roman"/>
              </w:rPr>
            </w:r>
          </w:p>
        </w:tc>
        <w:tc>
          <w:tcPr>
            <w:tcW w:w="2410"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голубой</w:t>
            </w:r>
            <w:r>
              <w:rPr>
                <w:rFonts w:ascii="Times New Roman" w:hAnsi="Times New Roman"/>
              </w:rPr>
            </w:r>
          </w:p>
        </w:tc>
        <w:tc>
          <w:tcPr>
            <w:tcW w:w="3118"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852,1</w:t>
            </w:r>
            <w:r>
              <w:rPr>
                <w:rFonts w:ascii="Times New Roman" w:hAnsi="Times New Roman"/>
              </w:rPr>
            </w:r>
          </w:p>
        </w:tc>
        <w:tc>
          <w:tcPr>
            <w:tcW w:w="2693" w:type="dxa"/>
            <w:textDirection w:val="lrTb"/>
            <w:noWrap w:val="false"/>
          </w:tcPr>
          <w:p>
            <w:pPr>
              <w:ind w:right="-6"/>
              <w:jc w:val="both"/>
              <w:spacing w:after="0" w:line="240" w:lineRule="auto"/>
              <w:widowControl w:val="off"/>
              <w:tabs>
                <w:tab w:val="left" w:pos="8364" w:leader="none"/>
              </w:tabs>
              <w:rPr>
                <w:rFonts w:ascii="Times New Roman" w:hAnsi="Times New Roman"/>
              </w:rPr>
            </w:pPr>
            <w:r>
              <w:rPr>
                <w:rFonts w:ascii="Times New Roman" w:hAnsi="Times New Roman"/>
              </w:rPr>
              <w:t xml:space="preserve">1.45</w:t>
            </w:r>
            <w:r>
              <w:rPr>
                <w:rFonts w:ascii="Times New Roman" w:hAnsi="Times New Roman"/>
              </w:rPr>
            </w:r>
          </w:p>
        </w:tc>
      </w:tr>
    </w:tbl>
    <w:p>
      <w:pPr>
        <w:ind w:right="-6" w:firstLine="708"/>
        <w:jc w:val="both"/>
        <w:spacing w:after="0" w:line="240" w:lineRule="auto"/>
        <w:widowControl w:val="off"/>
        <w:tabs>
          <w:tab w:val="left" w:pos="8364" w:leader="none"/>
        </w:tabs>
        <w:rPr>
          <w:rFonts w:ascii="Times New Roman" w:hAnsi="Times New Roman"/>
        </w:rPr>
      </w:pPr>
      <w:r>
        <w:rPr>
          <w:rFonts w:ascii="Times New Roman" w:hAnsi="Times New Roman"/>
        </w:rPr>
      </w:r>
      <w:r>
        <w:rPr>
          <w:rFonts w:ascii="Times New Roman" w:hAnsi="Times New Roman"/>
        </w:rPr>
      </w:r>
    </w:p>
    <w:sectPr>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1">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541"/>
      <w:numFmt w:val="bullet"/>
      <w:isLgl w:val="false"/>
      <w:suff w:val="tab"/>
      <w:lvlText w:val=""/>
      <w:lvlJc w:val="left"/>
      <w:pPr>
        <w:ind w:left="4020" w:hanging="360"/>
        <w:tabs>
          <w:tab w:val="num" w:pos="402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7">
    <w:multiLevelType w:val="hybridMultilevel"/>
    <w:lvl w:ilvl="0">
      <w:start w:val="4"/>
      <w:numFmt w:val="decimal"/>
      <w:isLgl w:val="false"/>
      <w:suff w:val="tab"/>
      <w:lvlText w:val="%1"/>
      <w:lvlJc w:val="left"/>
      <w:pPr>
        <w:ind w:left="375" w:hanging="375"/>
      </w:pPr>
      <w:rPr>
        <w:rFonts w:hint="default"/>
      </w:rPr>
    </w:lvl>
    <w:lvl w:ilvl="1">
      <w:start w:val="2"/>
      <w:numFmt w:val="decimal"/>
      <w:isLgl w:val="false"/>
      <w:suff w:val="tab"/>
      <w:lvlText w:val="%1.%2"/>
      <w:lvlJc w:val="left"/>
      <w:pPr>
        <w:ind w:left="795" w:hanging="375"/>
      </w:pPr>
      <w:rPr>
        <w:rFonts w:hint="default"/>
      </w:rPr>
    </w:lvl>
    <w:lvl w:ilvl="2">
      <w:start w:val="1"/>
      <w:numFmt w:val="decimal"/>
      <w:isLgl w:val="false"/>
      <w:suff w:val="tab"/>
      <w:lvlText w:val="%1.%2.%3"/>
      <w:lvlJc w:val="left"/>
      <w:pPr>
        <w:ind w:left="1560" w:hanging="720"/>
      </w:pPr>
      <w:rPr>
        <w:rFonts w:hint="default"/>
      </w:rPr>
    </w:lvl>
    <w:lvl w:ilvl="3">
      <w:start w:val="1"/>
      <w:numFmt w:val="decimal"/>
      <w:isLgl w:val="false"/>
      <w:suff w:val="tab"/>
      <w:lvlText w:val="%1.%2.%3.%4"/>
      <w:lvlJc w:val="left"/>
      <w:pPr>
        <w:ind w:left="2340" w:hanging="1080"/>
      </w:pPr>
      <w:rPr>
        <w:rFonts w:hint="default"/>
      </w:rPr>
    </w:lvl>
    <w:lvl w:ilvl="4">
      <w:start w:val="1"/>
      <w:numFmt w:val="decimal"/>
      <w:isLgl w:val="false"/>
      <w:suff w:val="tab"/>
      <w:lvlText w:val="%1.%2.%3.%4.%5"/>
      <w:lvlJc w:val="left"/>
      <w:pPr>
        <w:ind w:left="2760" w:hanging="1080"/>
      </w:pPr>
      <w:rPr>
        <w:rFonts w:hint="default"/>
      </w:rPr>
    </w:lvl>
    <w:lvl w:ilvl="5">
      <w:start w:val="1"/>
      <w:numFmt w:val="decimal"/>
      <w:isLgl w:val="false"/>
      <w:suff w:val="tab"/>
      <w:lvlText w:val="%1.%2.%3.%4.%5.%6"/>
      <w:lvlJc w:val="left"/>
      <w:pPr>
        <w:ind w:left="3540" w:hanging="1440"/>
      </w:pPr>
      <w:rPr>
        <w:rFonts w:hint="default"/>
      </w:rPr>
    </w:lvl>
    <w:lvl w:ilvl="6">
      <w:start w:val="1"/>
      <w:numFmt w:val="decimal"/>
      <w:isLgl w:val="false"/>
      <w:suff w:val="tab"/>
      <w:lvlText w:val="%1.%2.%3.%4.%5.%6.%7"/>
      <w:lvlJc w:val="left"/>
      <w:pPr>
        <w:ind w:left="3960" w:hanging="1440"/>
      </w:pPr>
      <w:rPr>
        <w:rFonts w:hint="default"/>
      </w:rPr>
    </w:lvl>
    <w:lvl w:ilvl="7">
      <w:start w:val="1"/>
      <w:numFmt w:val="decimal"/>
      <w:isLgl w:val="false"/>
      <w:suff w:val="tab"/>
      <w:lvlText w:val="%1.%2.%3.%4.%5.%6.%7.%8"/>
      <w:lvlJc w:val="left"/>
      <w:pPr>
        <w:ind w:left="4740" w:hanging="1800"/>
      </w:pPr>
      <w:rPr>
        <w:rFonts w:hint="default"/>
      </w:rPr>
    </w:lvl>
    <w:lvl w:ilvl="8">
      <w:start w:val="1"/>
      <w:numFmt w:val="decimal"/>
      <w:isLgl w:val="false"/>
      <w:suff w:val="tab"/>
      <w:lvlText w:val="%1.%2.%3.%4.%5.%6.%7.%8.%9"/>
      <w:lvlJc w:val="left"/>
      <w:pPr>
        <w:ind w:left="5520" w:hanging="2160"/>
      </w:pPr>
      <w:rPr>
        <w:rFonts w:hint="default"/>
      </w:rPr>
    </w:lvl>
  </w:abstractNum>
  <w:abstractNum w:abstractNumId="18">
    <w:multiLevelType w:val="hybridMultilevel"/>
    <w:lvl w:ilvl="0">
      <w:start w:val="1"/>
      <w:numFmt w:val="decimal"/>
      <w:isLgl w:val="false"/>
      <w:suff w:val="tab"/>
      <w:lvlText w:val="%1."/>
      <w:lvlJc w:val="left"/>
      <w:pPr>
        <w:ind w:left="1603" w:hanging="945"/>
        <w:tabs>
          <w:tab w:val="num" w:pos="1603" w:leader="none"/>
        </w:tabs>
      </w:pPr>
      <w:rPr>
        <w:rFonts w:hint="default"/>
      </w:rPr>
    </w:lvl>
    <w:lvl w:ilvl="1">
      <w:start w:val="3"/>
      <w:numFmt w:val="decimal"/>
      <w:isLgl/>
      <w:suff w:val="tab"/>
      <w:lvlText w:val="%1.%2."/>
      <w:lvlJc w:val="left"/>
      <w:pPr>
        <w:ind w:left="1378" w:hanging="720"/>
        <w:tabs>
          <w:tab w:val="num" w:pos="1378" w:leader="none"/>
        </w:tabs>
      </w:pPr>
      <w:rPr>
        <w:rFonts w:hint="default"/>
      </w:rPr>
    </w:lvl>
    <w:lvl w:ilvl="2">
      <w:start w:val="1"/>
      <w:numFmt w:val="decimal"/>
      <w:isLgl/>
      <w:suff w:val="tab"/>
      <w:lvlText w:val="%1.%2.%3."/>
      <w:lvlJc w:val="left"/>
      <w:pPr>
        <w:ind w:left="1378" w:hanging="720"/>
        <w:tabs>
          <w:tab w:val="num" w:pos="1378" w:leader="none"/>
        </w:tabs>
      </w:pPr>
      <w:rPr>
        <w:rFonts w:hint="default"/>
      </w:rPr>
    </w:lvl>
    <w:lvl w:ilvl="3">
      <w:start w:val="1"/>
      <w:numFmt w:val="decimal"/>
      <w:isLgl/>
      <w:suff w:val="tab"/>
      <w:lvlText w:val="%1.%2.%3.%4."/>
      <w:lvlJc w:val="left"/>
      <w:pPr>
        <w:ind w:left="1738" w:hanging="1080"/>
        <w:tabs>
          <w:tab w:val="num" w:pos="1738" w:leader="none"/>
        </w:tabs>
      </w:pPr>
      <w:rPr>
        <w:rFonts w:hint="default"/>
      </w:rPr>
    </w:lvl>
    <w:lvl w:ilvl="4">
      <w:start w:val="1"/>
      <w:numFmt w:val="decimal"/>
      <w:isLgl/>
      <w:suff w:val="tab"/>
      <w:lvlText w:val="%1.%2.%3.%4.%5."/>
      <w:lvlJc w:val="left"/>
      <w:pPr>
        <w:ind w:left="1738" w:hanging="1080"/>
        <w:tabs>
          <w:tab w:val="num" w:pos="1738" w:leader="none"/>
        </w:tabs>
      </w:pPr>
      <w:rPr>
        <w:rFonts w:hint="default"/>
      </w:rPr>
    </w:lvl>
    <w:lvl w:ilvl="5">
      <w:start w:val="1"/>
      <w:numFmt w:val="decimal"/>
      <w:isLgl/>
      <w:suff w:val="tab"/>
      <w:lvlText w:val="%1.%2.%3.%4.%5.%6."/>
      <w:lvlJc w:val="left"/>
      <w:pPr>
        <w:ind w:left="2098" w:hanging="1440"/>
        <w:tabs>
          <w:tab w:val="num" w:pos="2098" w:leader="none"/>
        </w:tabs>
      </w:pPr>
      <w:rPr>
        <w:rFonts w:hint="default"/>
      </w:rPr>
    </w:lvl>
    <w:lvl w:ilvl="6">
      <w:start w:val="1"/>
      <w:numFmt w:val="decimal"/>
      <w:isLgl/>
      <w:suff w:val="tab"/>
      <w:lvlText w:val="%1.%2.%3.%4.%5.%6.%7."/>
      <w:lvlJc w:val="left"/>
      <w:pPr>
        <w:ind w:left="2458" w:hanging="1800"/>
        <w:tabs>
          <w:tab w:val="num" w:pos="2458" w:leader="none"/>
        </w:tabs>
      </w:pPr>
      <w:rPr>
        <w:rFonts w:hint="default"/>
      </w:rPr>
    </w:lvl>
    <w:lvl w:ilvl="7">
      <w:start w:val="1"/>
      <w:numFmt w:val="decimal"/>
      <w:isLgl/>
      <w:suff w:val="tab"/>
      <w:lvlText w:val="%1.%2.%3.%4.%5.%6.%7.%8."/>
      <w:lvlJc w:val="left"/>
      <w:pPr>
        <w:ind w:left="2458" w:hanging="1800"/>
        <w:tabs>
          <w:tab w:val="num" w:pos="2458" w:leader="none"/>
        </w:tabs>
      </w:pPr>
      <w:rPr>
        <w:rFonts w:hint="default"/>
      </w:rPr>
    </w:lvl>
    <w:lvl w:ilvl="8">
      <w:start w:val="1"/>
      <w:numFmt w:val="decimal"/>
      <w:isLgl/>
      <w:suff w:val="tab"/>
      <w:lvlText w:val="%1.%2.%3.%4.%5.%6.%7.%8.%9."/>
      <w:lvlJc w:val="left"/>
      <w:pPr>
        <w:ind w:left="2818" w:hanging="2160"/>
        <w:tabs>
          <w:tab w:val="num" w:pos="2818" w:leader="none"/>
        </w:tabs>
      </w:pPr>
      <w:rPr>
        <w:rFonts w:hint="default"/>
      </w:rPr>
    </w:lvl>
  </w:abstractNum>
  <w:abstractNum w:abstractNumId="19">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435" w:hanging="360"/>
        <w:tabs>
          <w:tab w:val="num" w:pos="435" w:leader="none"/>
        </w:tabs>
      </w:pPr>
      <w:rPr>
        <w:rFonts w:hint="default"/>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22">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suff w:val="tab"/>
      <w:lvlText w:val="%1.%2."/>
      <w:lvlJc w:val="left"/>
      <w:pPr>
        <w:ind w:left="1080" w:hanging="720"/>
        <w:tabs>
          <w:tab w:val="num" w:pos="1080" w:leader="none"/>
        </w:tabs>
      </w:pPr>
      <w:rPr>
        <w:rFonts w:hint="default"/>
      </w:rPr>
    </w:lvl>
    <w:lvl w:ilvl="2">
      <w:start w:val="1"/>
      <w:numFmt w:val="decimal"/>
      <w:isLgl/>
      <w:suff w:val="tab"/>
      <w:lvlText w:val="%1.%2.%3."/>
      <w:lvlJc w:val="left"/>
      <w:pPr>
        <w:ind w:left="1080" w:hanging="720"/>
        <w:tabs>
          <w:tab w:val="num" w:pos="1080" w:leader="none"/>
        </w:tabs>
      </w:pPr>
      <w:rPr>
        <w:rFonts w:hint="default"/>
      </w:rPr>
    </w:lvl>
    <w:lvl w:ilvl="3">
      <w:start w:val="1"/>
      <w:numFmt w:val="decimal"/>
      <w:isLgl/>
      <w:suff w:val="tab"/>
      <w:lvlText w:val="%1.%2.%3.%4."/>
      <w:lvlJc w:val="left"/>
      <w:pPr>
        <w:ind w:left="1440" w:hanging="1080"/>
        <w:tabs>
          <w:tab w:val="num" w:pos="1440" w:leader="none"/>
        </w:tabs>
      </w:pPr>
      <w:rPr>
        <w:rFonts w:hint="default"/>
      </w:rPr>
    </w:lvl>
    <w:lvl w:ilvl="4">
      <w:start w:val="1"/>
      <w:numFmt w:val="decimal"/>
      <w:isLgl/>
      <w:suff w:val="tab"/>
      <w:lvlText w:val="%1.%2.%3.%4.%5."/>
      <w:lvlJc w:val="left"/>
      <w:pPr>
        <w:ind w:left="1440" w:hanging="1080"/>
        <w:tabs>
          <w:tab w:val="num" w:pos="1440" w:leader="none"/>
        </w:tabs>
      </w:pPr>
      <w:rPr>
        <w:rFonts w:hint="default"/>
      </w:rPr>
    </w:lvl>
    <w:lvl w:ilvl="5">
      <w:start w:val="1"/>
      <w:numFmt w:val="decimal"/>
      <w:isLgl/>
      <w:suff w:val="tab"/>
      <w:lvlText w:val="%1.%2.%3.%4.%5.%6."/>
      <w:lvlJc w:val="left"/>
      <w:pPr>
        <w:ind w:left="1800" w:hanging="1440"/>
        <w:tabs>
          <w:tab w:val="num" w:pos="1800" w:leader="none"/>
        </w:tabs>
      </w:pPr>
      <w:rPr>
        <w:rFonts w:hint="default"/>
      </w:rPr>
    </w:lvl>
    <w:lvl w:ilvl="6">
      <w:start w:val="1"/>
      <w:numFmt w:val="decimal"/>
      <w:isLgl/>
      <w:suff w:val="tab"/>
      <w:lvlText w:val="%1.%2.%3.%4.%5.%6.%7."/>
      <w:lvlJc w:val="left"/>
      <w:pPr>
        <w:ind w:left="2160" w:hanging="1800"/>
        <w:tabs>
          <w:tab w:val="num" w:pos="2160" w:leader="none"/>
        </w:tabs>
      </w:pPr>
      <w:rPr>
        <w:rFonts w:hint="default"/>
      </w:rPr>
    </w:lvl>
    <w:lvl w:ilvl="7">
      <w:start w:val="1"/>
      <w:numFmt w:val="decimal"/>
      <w:isLgl/>
      <w:suff w:val="tab"/>
      <w:lvlText w:val="%1.%2.%3.%4.%5.%6.%7.%8."/>
      <w:lvlJc w:val="left"/>
      <w:pPr>
        <w:ind w:left="2160" w:hanging="1800"/>
        <w:tabs>
          <w:tab w:val="num" w:pos="2160" w:leader="none"/>
        </w:tabs>
      </w:pPr>
      <w:rPr>
        <w:rFonts w:hint="default"/>
      </w:rPr>
    </w:lvl>
    <w:lvl w:ilvl="8">
      <w:start w:val="1"/>
      <w:numFmt w:val="decimal"/>
      <w:isLgl/>
      <w:suff w:val="tab"/>
      <w:lvlText w:val="%1.%2.%3.%4.%5.%6.%7.%8.%9."/>
      <w:lvlJc w:val="left"/>
      <w:pPr>
        <w:ind w:left="2520" w:hanging="2160"/>
        <w:tabs>
          <w:tab w:val="num" w:pos="2520" w:leader="none"/>
        </w:tabs>
      </w:pPr>
      <w:rPr>
        <w:rFonts w:hint="default"/>
      </w:rPr>
    </w:lvl>
  </w:abstractNum>
  <w:abstractNum w:abstractNumId="24">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25">
    <w:multiLevelType w:val="hybridMultilevel"/>
    <w:lvl w:ilvl="0">
      <w:start w:val="2"/>
      <w:numFmt w:val="decimal"/>
      <w:isLgl w:val="false"/>
      <w:suff w:val="tab"/>
      <w:lvlText w:val="%1."/>
      <w:lvlJc w:val="left"/>
      <w:pPr>
        <w:ind w:left="420" w:hanging="420"/>
        <w:tabs>
          <w:tab w:val="num" w:pos="420" w:leader="none"/>
        </w:tabs>
      </w:pPr>
      <w:rPr>
        <w:rFonts w:hint="default"/>
      </w:rPr>
    </w:lvl>
    <w:lvl w:ilvl="1">
      <w:start w:val="4"/>
      <w:numFmt w:val="decimal"/>
      <w:isLgl w:val="false"/>
      <w:suff w:val="tab"/>
      <w:lvlText w:val="%1.%2."/>
      <w:lvlJc w:val="left"/>
      <w:pPr>
        <w:ind w:left="1378" w:hanging="720"/>
        <w:tabs>
          <w:tab w:val="num" w:pos="1378" w:leader="none"/>
        </w:tabs>
      </w:pPr>
      <w:rPr>
        <w:rFonts w:hint="default"/>
      </w:rPr>
    </w:lvl>
    <w:lvl w:ilvl="2">
      <w:start w:val="1"/>
      <w:numFmt w:val="decimal"/>
      <w:isLgl w:val="false"/>
      <w:suff w:val="tab"/>
      <w:lvlText w:val="%1.%2.%3."/>
      <w:lvlJc w:val="left"/>
      <w:pPr>
        <w:ind w:left="2036" w:hanging="720"/>
        <w:tabs>
          <w:tab w:val="num" w:pos="2036" w:leader="none"/>
        </w:tabs>
      </w:pPr>
      <w:rPr>
        <w:rFonts w:hint="default"/>
      </w:rPr>
    </w:lvl>
    <w:lvl w:ilvl="3">
      <w:start w:val="1"/>
      <w:numFmt w:val="decimal"/>
      <w:isLgl w:val="false"/>
      <w:suff w:val="tab"/>
      <w:lvlText w:val="%1.%2.%3.%4."/>
      <w:lvlJc w:val="left"/>
      <w:pPr>
        <w:ind w:left="3054" w:hanging="1080"/>
        <w:tabs>
          <w:tab w:val="num" w:pos="3054" w:leader="none"/>
        </w:tabs>
      </w:pPr>
      <w:rPr>
        <w:rFonts w:hint="default"/>
      </w:rPr>
    </w:lvl>
    <w:lvl w:ilvl="4">
      <w:start w:val="1"/>
      <w:numFmt w:val="decimal"/>
      <w:isLgl w:val="false"/>
      <w:suff w:val="tab"/>
      <w:lvlText w:val="%1.%2.%3.%4.%5."/>
      <w:lvlJc w:val="left"/>
      <w:pPr>
        <w:ind w:left="3712" w:hanging="1080"/>
        <w:tabs>
          <w:tab w:val="num" w:pos="3712" w:leader="none"/>
        </w:tabs>
      </w:pPr>
      <w:rPr>
        <w:rFonts w:hint="default"/>
      </w:rPr>
    </w:lvl>
    <w:lvl w:ilvl="5">
      <w:start w:val="1"/>
      <w:numFmt w:val="decimal"/>
      <w:isLgl w:val="false"/>
      <w:suff w:val="tab"/>
      <w:lvlText w:val="%1.%2.%3.%4.%5.%6."/>
      <w:lvlJc w:val="left"/>
      <w:pPr>
        <w:ind w:left="4730" w:hanging="1440"/>
        <w:tabs>
          <w:tab w:val="num" w:pos="4730" w:leader="none"/>
        </w:tabs>
      </w:pPr>
      <w:rPr>
        <w:rFonts w:hint="default"/>
      </w:rPr>
    </w:lvl>
    <w:lvl w:ilvl="6">
      <w:start w:val="1"/>
      <w:numFmt w:val="decimal"/>
      <w:isLgl w:val="false"/>
      <w:suff w:val="tab"/>
      <w:lvlText w:val="%1.%2.%3.%4.%5.%6.%7."/>
      <w:lvlJc w:val="left"/>
      <w:pPr>
        <w:ind w:left="5748" w:hanging="1800"/>
        <w:tabs>
          <w:tab w:val="num" w:pos="5748" w:leader="none"/>
        </w:tabs>
      </w:pPr>
      <w:rPr>
        <w:rFonts w:hint="default"/>
      </w:rPr>
    </w:lvl>
    <w:lvl w:ilvl="7">
      <w:start w:val="1"/>
      <w:numFmt w:val="decimal"/>
      <w:isLgl w:val="false"/>
      <w:suff w:val="tab"/>
      <w:lvlText w:val="%1.%2.%3.%4.%5.%6.%7.%8."/>
      <w:lvlJc w:val="left"/>
      <w:pPr>
        <w:ind w:left="6406" w:hanging="1800"/>
        <w:tabs>
          <w:tab w:val="num" w:pos="6406" w:leader="none"/>
        </w:tabs>
      </w:pPr>
      <w:rPr>
        <w:rFonts w:hint="default"/>
      </w:rPr>
    </w:lvl>
    <w:lvl w:ilvl="8">
      <w:start w:val="1"/>
      <w:numFmt w:val="decimal"/>
      <w:isLgl w:val="false"/>
      <w:suff w:val="tab"/>
      <w:lvlText w:val="%1.%2.%3.%4.%5.%6.%7.%8.%9."/>
      <w:lvlJc w:val="left"/>
      <w:pPr>
        <w:ind w:left="7424" w:hanging="2160"/>
        <w:tabs>
          <w:tab w:val="num" w:pos="7424" w:leader="none"/>
        </w:tabs>
      </w:pPr>
      <w:rPr>
        <w:rFonts w:hint="default"/>
      </w:rPr>
    </w:lvl>
  </w:abstractNum>
  <w:abstractNum w:abstractNumId="26">
    <w:multiLevelType w:val="hybridMultilevel"/>
    <w:lvl w:ilvl="0">
      <w:start w:val="1"/>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7">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28">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5"/>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ind w:left="990" w:hanging="360"/>
        <w:tabs>
          <w:tab w:val="num" w:pos="990" w:leader="none"/>
        </w:tabs>
      </w:pPr>
      <w:rPr>
        <w:rFonts w:hint="default"/>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31">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2">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3">
    <w:multiLevelType w:val="hybridMultilevel"/>
    <w:lvl w:ilvl="0">
      <w:start w:val="1"/>
      <w:numFmt w:val="bullet"/>
      <w:isLgl w:val="false"/>
      <w:suff w:val="tab"/>
      <w:lvlText w:val=""/>
      <w:lvlJc w:val="left"/>
      <w:pPr>
        <w:ind w:left="870" w:hanging="360"/>
        <w:tabs>
          <w:tab w:val="num" w:pos="870" w:leader="none"/>
        </w:tabs>
      </w:pPr>
      <w:rPr>
        <w:rFonts w:hint="default" w:ascii="Symbol" w:hAnsi="Symbol"/>
      </w:rPr>
    </w:lvl>
    <w:lvl w:ilvl="1">
      <w:start w:val="1"/>
      <w:numFmt w:val="bullet"/>
      <w:isLgl w:val="false"/>
      <w:suff w:val="tab"/>
      <w:lvlText w:val="o"/>
      <w:lvlJc w:val="left"/>
      <w:pPr>
        <w:ind w:left="1590" w:hanging="360"/>
        <w:tabs>
          <w:tab w:val="num" w:pos="1590" w:leader="none"/>
        </w:tabs>
      </w:pPr>
      <w:rPr>
        <w:rFonts w:hint="default" w:ascii="Courier New" w:hAnsi="Courier New" w:cs="Courier New"/>
      </w:rPr>
    </w:lvl>
    <w:lvl w:ilvl="2">
      <w:start w:val="1"/>
      <w:numFmt w:val="bullet"/>
      <w:isLgl w:val="false"/>
      <w:suff w:val="tab"/>
      <w:lvlText w:val=""/>
      <w:lvlJc w:val="left"/>
      <w:pPr>
        <w:ind w:left="2310" w:hanging="360"/>
        <w:tabs>
          <w:tab w:val="num" w:pos="2310" w:leader="none"/>
        </w:tabs>
      </w:pPr>
      <w:rPr>
        <w:rFonts w:hint="default" w:ascii="Wingdings" w:hAnsi="Wingdings"/>
      </w:rPr>
    </w:lvl>
    <w:lvl w:ilvl="3">
      <w:start w:val="1"/>
      <w:numFmt w:val="bullet"/>
      <w:isLgl w:val="false"/>
      <w:suff w:val="tab"/>
      <w:lvlText w:val=""/>
      <w:lvlJc w:val="left"/>
      <w:pPr>
        <w:ind w:left="3030" w:hanging="360"/>
        <w:tabs>
          <w:tab w:val="num" w:pos="3030" w:leader="none"/>
        </w:tabs>
      </w:pPr>
      <w:rPr>
        <w:rFonts w:hint="default" w:ascii="Symbol" w:hAnsi="Symbol"/>
      </w:rPr>
    </w:lvl>
    <w:lvl w:ilvl="4">
      <w:start w:val="1"/>
      <w:numFmt w:val="bullet"/>
      <w:isLgl w:val="false"/>
      <w:suff w:val="tab"/>
      <w:lvlText w:val="o"/>
      <w:lvlJc w:val="left"/>
      <w:pPr>
        <w:ind w:left="3750" w:hanging="360"/>
        <w:tabs>
          <w:tab w:val="num" w:pos="3750" w:leader="none"/>
        </w:tabs>
      </w:pPr>
      <w:rPr>
        <w:rFonts w:hint="default" w:ascii="Courier New" w:hAnsi="Courier New" w:cs="Courier New"/>
      </w:rPr>
    </w:lvl>
    <w:lvl w:ilvl="5">
      <w:start w:val="1"/>
      <w:numFmt w:val="bullet"/>
      <w:isLgl w:val="false"/>
      <w:suff w:val="tab"/>
      <w:lvlText w:val=""/>
      <w:lvlJc w:val="left"/>
      <w:pPr>
        <w:ind w:left="4470" w:hanging="360"/>
        <w:tabs>
          <w:tab w:val="num" w:pos="4470" w:leader="none"/>
        </w:tabs>
      </w:pPr>
      <w:rPr>
        <w:rFonts w:hint="default" w:ascii="Wingdings" w:hAnsi="Wingdings"/>
      </w:rPr>
    </w:lvl>
    <w:lvl w:ilvl="6">
      <w:start w:val="1"/>
      <w:numFmt w:val="bullet"/>
      <w:isLgl w:val="false"/>
      <w:suff w:val="tab"/>
      <w:lvlText w:val=""/>
      <w:lvlJc w:val="left"/>
      <w:pPr>
        <w:ind w:left="5190" w:hanging="360"/>
        <w:tabs>
          <w:tab w:val="num" w:pos="5190" w:leader="none"/>
        </w:tabs>
      </w:pPr>
      <w:rPr>
        <w:rFonts w:hint="default" w:ascii="Symbol" w:hAnsi="Symbol"/>
      </w:rPr>
    </w:lvl>
    <w:lvl w:ilvl="7">
      <w:start w:val="1"/>
      <w:numFmt w:val="bullet"/>
      <w:isLgl w:val="false"/>
      <w:suff w:val="tab"/>
      <w:lvlText w:val="o"/>
      <w:lvlJc w:val="left"/>
      <w:pPr>
        <w:ind w:left="5910" w:hanging="360"/>
        <w:tabs>
          <w:tab w:val="num" w:pos="5910" w:leader="none"/>
        </w:tabs>
      </w:pPr>
      <w:rPr>
        <w:rFonts w:hint="default" w:ascii="Courier New" w:hAnsi="Courier New" w:cs="Courier New"/>
      </w:rPr>
    </w:lvl>
    <w:lvl w:ilvl="8">
      <w:start w:val="1"/>
      <w:numFmt w:val="bullet"/>
      <w:isLgl w:val="false"/>
      <w:suff w:val="tab"/>
      <w:lvlText w:val=""/>
      <w:lvlJc w:val="left"/>
      <w:pPr>
        <w:ind w:left="6630" w:hanging="360"/>
        <w:tabs>
          <w:tab w:val="num" w:pos="6630" w:leader="none"/>
        </w:tabs>
      </w:pPr>
      <w:rPr>
        <w:rFonts w:hint="default" w:ascii="Wingdings" w:hAnsi="Wingdings"/>
      </w:rPr>
    </w:lvl>
  </w:abstractNum>
  <w:abstractNum w:abstractNumId="34">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5">
    <w:multiLevelType w:val="hybridMultilevel"/>
    <w:lvl w:ilvl="0">
      <w:start w:val="1"/>
      <w:numFmt w:val="decimal"/>
      <w:isLgl w:val="false"/>
      <w:suff w:val="tab"/>
      <w:lvlText w:val="%1"/>
      <w:lvlJc w:val="left"/>
      <w:pPr>
        <w:ind w:left="375" w:hanging="375"/>
      </w:pPr>
      <w:rPr>
        <w:rFonts w:hint="default"/>
      </w:rPr>
    </w:lvl>
    <w:lvl w:ilvl="1">
      <w:start w:val="1"/>
      <w:numFmt w:val="bullet"/>
      <w:isLgl w:val="false"/>
      <w:suff w:val="tab"/>
      <w:lvlText w:val=""/>
      <w:lvlJc w:val="left"/>
      <w:pPr>
        <w:ind w:left="517" w:hanging="375"/>
      </w:pPr>
      <w:rPr>
        <w:rFonts w:hint="default" w:ascii="Symbol" w:hAnsi="Symbol"/>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36">
    <w:multiLevelType w:val="hybridMultilevel"/>
    <w:lvl w:ilvl="0">
      <w:start w:val="4"/>
      <w:numFmt w:val="decimal"/>
      <w:isLgl w:val="false"/>
      <w:suff w:val="tab"/>
      <w:lvlText w:val="%1"/>
      <w:lvlJc w:val="left"/>
      <w:pPr>
        <w:ind w:left="720" w:hanging="360"/>
      </w:pPr>
      <w:rPr>
        <w:rFonts w:hint="default"/>
        <w:b/>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4"/>
      <w:numFmt w:val="decimal"/>
      <w:isLgl w:val="false"/>
      <w:suff w:val="tab"/>
      <w:lvlText w:val="%1"/>
      <w:lvlJc w:val="left"/>
      <w:pPr>
        <w:ind w:left="375" w:hanging="375"/>
      </w:pPr>
      <w:rPr>
        <w:rFonts w:hint="default"/>
      </w:rPr>
    </w:lvl>
    <w:lvl w:ilvl="1">
      <w:start w:val="7"/>
      <w:numFmt w:val="decimal"/>
      <w:isLgl w:val="false"/>
      <w:suff w:val="tab"/>
      <w:lvlText w:val="%1.%2"/>
      <w:lvlJc w:val="left"/>
      <w:pPr>
        <w:ind w:left="1095" w:hanging="375"/>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38">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9">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40">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41">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7"/>
      <w:numFmt w:val="bullet"/>
      <w:isLgl w:val="false"/>
      <w:suff w:val="tab"/>
      <w:lvlText w:val="-"/>
      <w:lvlJc w:val="left"/>
      <w:pPr>
        <w:ind w:left="840" w:hanging="360"/>
        <w:tabs>
          <w:tab w:val="num" w:pos="84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1188" w:hanging="48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3204" w:hanging="108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980" w:hanging="144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756" w:hanging="1800"/>
      </w:pPr>
      <w:rPr>
        <w:rFonts w:hint="default"/>
      </w:rPr>
    </w:lvl>
    <w:lvl w:ilvl="8">
      <w:start w:val="1"/>
      <w:numFmt w:val="decimal"/>
      <w:isLgl w:val="false"/>
      <w:suff w:val="tab"/>
      <w:lvlText w:val="%1.%2.%3.%4.%5.%6.%7.%8.%9"/>
      <w:lvlJc w:val="left"/>
      <w:pPr>
        <w:ind w:left="7824" w:hanging="2160"/>
      </w:pPr>
      <w:rPr>
        <w:rFonts w:hint="default"/>
      </w:rPr>
    </w:lvl>
  </w:abstractNum>
  <w:abstractNum w:abstractNumId="44">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5">
    <w:multiLevelType w:val="hybridMultilevel"/>
    <w:lvl w:ilvl="0">
      <w:start w:val="2"/>
      <w:numFmt w:val="decimal"/>
      <w:isLgl w:val="false"/>
      <w:suff w:val="tab"/>
      <w:lvlText w:val="%1."/>
      <w:lvlJc w:val="left"/>
      <w:pPr>
        <w:ind w:left="570" w:hanging="570"/>
        <w:tabs>
          <w:tab w:val="num" w:pos="570" w:leader="none"/>
        </w:tabs>
      </w:pPr>
      <w:rPr>
        <w:rFonts w:hint="default"/>
      </w:rPr>
    </w:lvl>
    <w:lvl w:ilvl="1">
      <w:start w:val="1"/>
      <w:numFmt w:val="decimal"/>
      <w:isLgl w:val="false"/>
      <w:suff w:val="tab"/>
      <w:lvlText w:val="%1.%2."/>
      <w:lvlJc w:val="left"/>
      <w:pPr>
        <w:ind w:left="1350" w:hanging="720"/>
        <w:tabs>
          <w:tab w:val="num" w:pos="1350" w:leader="none"/>
        </w:tabs>
      </w:pPr>
      <w:rPr>
        <w:rFonts w:hint="default"/>
      </w:rPr>
    </w:lvl>
    <w:lvl w:ilvl="2">
      <w:start w:val="1"/>
      <w:numFmt w:val="decimal"/>
      <w:isLgl w:val="false"/>
      <w:suff w:val="tab"/>
      <w:lvlText w:val="%1.%2.%3."/>
      <w:lvlJc w:val="left"/>
      <w:pPr>
        <w:ind w:left="1980" w:hanging="720"/>
        <w:tabs>
          <w:tab w:val="num" w:pos="1980" w:leader="none"/>
        </w:tabs>
      </w:pPr>
      <w:rPr>
        <w:rFonts w:hint="default"/>
      </w:rPr>
    </w:lvl>
    <w:lvl w:ilvl="3">
      <w:start w:val="1"/>
      <w:numFmt w:val="decimal"/>
      <w:isLgl w:val="false"/>
      <w:suff w:val="tab"/>
      <w:lvlText w:val="%1.%2.%3.%4."/>
      <w:lvlJc w:val="left"/>
      <w:pPr>
        <w:ind w:left="2970" w:hanging="1080"/>
        <w:tabs>
          <w:tab w:val="num" w:pos="2970" w:leader="none"/>
        </w:tabs>
      </w:pPr>
      <w:rPr>
        <w:rFonts w:hint="default"/>
      </w:rPr>
    </w:lvl>
    <w:lvl w:ilvl="4">
      <w:start w:val="1"/>
      <w:numFmt w:val="decimal"/>
      <w:isLgl w:val="false"/>
      <w:suff w:val="tab"/>
      <w:lvlText w:val="%1.%2.%3.%4.%5."/>
      <w:lvlJc w:val="left"/>
      <w:pPr>
        <w:ind w:left="3600" w:hanging="1080"/>
        <w:tabs>
          <w:tab w:val="num" w:pos="3600" w:leader="none"/>
        </w:tabs>
      </w:pPr>
      <w:rPr>
        <w:rFonts w:hint="default"/>
      </w:rPr>
    </w:lvl>
    <w:lvl w:ilvl="5">
      <w:start w:val="1"/>
      <w:numFmt w:val="decimal"/>
      <w:isLgl w:val="false"/>
      <w:suff w:val="tab"/>
      <w:lvlText w:val="%1.%2.%3.%4.%5.%6."/>
      <w:lvlJc w:val="left"/>
      <w:pPr>
        <w:ind w:left="4590" w:hanging="1440"/>
        <w:tabs>
          <w:tab w:val="num" w:pos="4590" w:leader="none"/>
        </w:tabs>
      </w:pPr>
      <w:rPr>
        <w:rFonts w:hint="default"/>
      </w:rPr>
    </w:lvl>
    <w:lvl w:ilvl="6">
      <w:start w:val="1"/>
      <w:numFmt w:val="decimal"/>
      <w:isLgl w:val="false"/>
      <w:suff w:val="tab"/>
      <w:lvlText w:val="%1.%2.%3.%4.%5.%6.%7."/>
      <w:lvlJc w:val="left"/>
      <w:pPr>
        <w:ind w:left="5580" w:hanging="1800"/>
        <w:tabs>
          <w:tab w:val="num" w:pos="5580" w:leader="none"/>
        </w:tabs>
      </w:pPr>
      <w:rPr>
        <w:rFonts w:hint="default"/>
      </w:rPr>
    </w:lvl>
    <w:lvl w:ilvl="7">
      <w:start w:val="1"/>
      <w:numFmt w:val="decimal"/>
      <w:isLgl w:val="false"/>
      <w:suff w:val="tab"/>
      <w:lvlText w:val="%1.%2.%3.%4.%5.%6.%7.%8."/>
      <w:lvlJc w:val="left"/>
      <w:pPr>
        <w:ind w:left="6210" w:hanging="1800"/>
        <w:tabs>
          <w:tab w:val="num" w:pos="6210" w:leader="none"/>
        </w:tabs>
      </w:pPr>
      <w:rPr>
        <w:rFonts w:hint="default"/>
      </w:rPr>
    </w:lvl>
    <w:lvl w:ilvl="8">
      <w:start w:val="1"/>
      <w:numFmt w:val="decimal"/>
      <w:isLgl w:val="false"/>
      <w:suff w:val="tab"/>
      <w:lvlText w:val="%1.%2.%3.%4.%5.%6.%7.%8.%9."/>
      <w:lvlJc w:val="left"/>
      <w:pPr>
        <w:ind w:left="7200" w:hanging="2160"/>
        <w:tabs>
          <w:tab w:val="num" w:pos="7200" w:leader="none"/>
        </w:tabs>
      </w:pPr>
      <w:rPr>
        <w:rFonts w:hint="default"/>
      </w:rPr>
    </w:lvl>
  </w:abstractNum>
  <w:abstractNum w:abstractNumId="46">
    <w:multiLevelType w:val="hybridMultilevel"/>
    <w:lvl w:ilvl="0">
      <w:start w:val="2"/>
      <w:numFmt w:val="decimal"/>
      <w:isLgl w:val="false"/>
      <w:suff w:val="tab"/>
      <w:lvlText w:val="%1"/>
      <w:lvlJc w:val="left"/>
      <w:pPr>
        <w:ind w:left="375" w:hanging="375"/>
      </w:pPr>
      <w:rPr>
        <w:rFonts w:hint="default"/>
      </w:rPr>
    </w:lvl>
    <w:lvl w:ilvl="1">
      <w:start w:val="3"/>
      <w:numFmt w:val="decimal"/>
      <w:isLgl w:val="false"/>
      <w:suff w:val="tab"/>
      <w:lvlText w:val="%1.%2"/>
      <w:lvlJc w:val="left"/>
      <w:pPr>
        <w:ind w:left="517" w:hanging="375"/>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47">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abstractNum w:abstractNumId="4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9">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0">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1">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2">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num w:numId="1">
    <w:abstractNumId w:val="17"/>
  </w:num>
  <w:num w:numId="2">
    <w:abstractNumId w:val="39"/>
  </w:num>
  <w:num w:numId="3">
    <w:abstractNumId w:val="47"/>
  </w:num>
  <w:num w:numId="4">
    <w:abstractNumId w:val="52"/>
  </w:num>
  <w:num w:numId="5">
    <w:abstractNumId w:val="36"/>
  </w:num>
  <w:num w:numId="6">
    <w:abstractNumId w:val="34"/>
  </w:num>
  <w:num w:numId="7">
    <w:abstractNumId w:val="46"/>
  </w:num>
  <w:num w:numId="8">
    <w:abstractNumId w:val="24"/>
  </w:num>
  <w:num w:numId="9">
    <w:abstractNumId w:val="38"/>
  </w:num>
  <w:num w:numId="10">
    <w:abstractNumId w:val="37"/>
  </w:num>
  <w:num w:numId="11">
    <w:abstractNumId w:val="10"/>
  </w:num>
  <w:num w:numId="12">
    <w:abstractNumId w:val="32"/>
  </w:num>
  <w:num w:numId="13">
    <w:abstractNumId w:val="43"/>
  </w:num>
  <w:num w:numId="14">
    <w:abstractNumId w:val="26"/>
  </w:num>
  <w:num w:numId="15">
    <w:abstractNumId w:val="35"/>
  </w:num>
  <w:num w:numId="16">
    <w:abstractNumId w:val="42"/>
  </w:num>
  <w:num w:numId="17">
    <w:abstractNumId w:val="51"/>
  </w:num>
  <w:num w:numId="18">
    <w:abstractNumId w:val="28"/>
  </w:num>
  <w:num w:numId="19">
    <w:abstractNumId w:val="50"/>
  </w:num>
  <w:num w:numId="20">
    <w:abstractNumId w:val="13"/>
  </w:num>
  <w:num w:numId="21">
    <w:abstractNumId w:val="44"/>
  </w:num>
  <w:num w:numId="22">
    <w:abstractNumId w:val="29"/>
  </w:num>
  <w:num w:numId="23">
    <w:abstractNumId w:val="11"/>
  </w:num>
  <w:num w:numId="24">
    <w:abstractNumId w:val="41"/>
  </w:num>
  <w:num w:numId="25">
    <w:abstractNumId w:val="14"/>
  </w:num>
  <w:num w:numId="26">
    <w:abstractNumId w:val="23"/>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5"/>
  </w:num>
  <w:num w:numId="39">
    <w:abstractNumId w:val="15"/>
  </w:num>
  <w:num w:numId="40">
    <w:abstractNumId w:val="40"/>
  </w:num>
  <w:num w:numId="41">
    <w:abstractNumId w:val="20"/>
  </w:num>
  <w:num w:numId="42">
    <w:abstractNumId w:val="12"/>
  </w:num>
  <w:num w:numId="43">
    <w:abstractNumId w:val="48"/>
  </w:num>
  <w:num w:numId="44">
    <w:abstractNumId w:val="19"/>
  </w:num>
  <w:num w:numId="45">
    <w:abstractNumId w:val="21"/>
  </w:num>
  <w:num w:numId="46">
    <w:abstractNumId w:val="49"/>
  </w:num>
  <w:num w:numId="47">
    <w:abstractNumId w:val="16"/>
  </w:num>
  <w:num w:numId="48">
    <w:abstractNumId w:val="31"/>
  </w:num>
  <w:num w:numId="49">
    <w:abstractNumId w:val="33"/>
  </w:num>
  <w:num w:numId="50">
    <w:abstractNumId w:val="30"/>
  </w:num>
  <w:num w:numId="51">
    <w:abstractNumId w:val="45"/>
  </w:num>
  <w:num w:numId="52">
    <w:abstractNumId w:val="27"/>
  </w:num>
  <w:num w:numId="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69"/>
    <w:link w:val="760"/>
    <w:uiPriority w:val="9"/>
    <w:rPr>
      <w:rFonts w:ascii="Arial" w:hAnsi="Arial" w:eastAsia="Arial" w:cs="Arial"/>
      <w:sz w:val="40"/>
      <w:szCs w:val="40"/>
    </w:rPr>
  </w:style>
  <w:style w:type="character" w:styleId="16">
    <w:name w:val="Heading 2 Char"/>
    <w:basedOn w:val="769"/>
    <w:link w:val="761"/>
    <w:uiPriority w:val="9"/>
    <w:rPr>
      <w:rFonts w:ascii="Arial" w:hAnsi="Arial" w:eastAsia="Arial" w:cs="Arial"/>
      <w:sz w:val="34"/>
    </w:rPr>
  </w:style>
  <w:style w:type="character" w:styleId="18">
    <w:name w:val="Heading 3 Char"/>
    <w:basedOn w:val="769"/>
    <w:link w:val="762"/>
    <w:uiPriority w:val="9"/>
    <w:rPr>
      <w:rFonts w:ascii="Arial" w:hAnsi="Arial" w:eastAsia="Arial" w:cs="Arial"/>
      <w:sz w:val="30"/>
      <w:szCs w:val="30"/>
    </w:rPr>
  </w:style>
  <w:style w:type="character" w:styleId="20">
    <w:name w:val="Heading 4 Char"/>
    <w:basedOn w:val="769"/>
    <w:link w:val="763"/>
    <w:uiPriority w:val="9"/>
    <w:rPr>
      <w:rFonts w:ascii="Arial" w:hAnsi="Arial" w:eastAsia="Arial" w:cs="Arial"/>
      <w:b/>
      <w:bCs/>
      <w:sz w:val="26"/>
      <w:szCs w:val="26"/>
    </w:rPr>
  </w:style>
  <w:style w:type="character" w:styleId="22">
    <w:name w:val="Heading 5 Char"/>
    <w:basedOn w:val="769"/>
    <w:link w:val="764"/>
    <w:uiPriority w:val="9"/>
    <w:rPr>
      <w:rFonts w:ascii="Arial" w:hAnsi="Arial" w:eastAsia="Arial" w:cs="Arial"/>
      <w:b/>
      <w:bCs/>
      <w:sz w:val="24"/>
      <w:szCs w:val="24"/>
    </w:rPr>
  </w:style>
  <w:style w:type="character" w:styleId="24">
    <w:name w:val="Heading 6 Char"/>
    <w:basedOn w:val="769"/>
    <w:link w:val="765"/>
    <w:uiPriority w:val="9"/>
    <w:rPr>
      <w:rFonts w:ascii="Arial" w:hAnsi="Arial" w:eastAsia="Arial" w:cs="Arial"/>
      <w:b/>
      <w:bCs/>
      <w:sz w:val="22"/>
      <w:szCs w:val="22"/>
    </w:rPr>
  </w:style>
  <w:style w:type="character" w:styleId="26">
    <w:name w:val="Heading 7 Char"/>
    <w:basedOn w:val="769"/>
    <w:link w:val="766"/>
    <w:uiPriority w:val="9"/>
    <w:rPr>
      <w:rFonts w:ascii="Arial" w:hAnsi="Arial" w:eastAsia="Arial" w:cs="Arial"/>
      <w:b/>
      <w:bCs/>
      <w:i/>
      <w:iCs/>
      <w:sz w:val="22"/>
      <w:szCs w:val="22"/>
    </w:rPr>
  </w:style>
  <w:style w:type="character" w:styleId="28">
    <w:name w:val="Heading 8 Char"/>
    <w:basedOn w:val="769"/>
    <w:link w:val="767"/>
    <w:uiPriority w:val="9"/>
    <w:rPr>
      <w:rFonts w:ascii="Arial" w:hAnsi="Arial" w:eastAsia="Arial" w:cs="Arial"/>
      <w:i/>
      <w:iCs/>
      <w:sz w:val="22"/>
      <w:szCs w:val="22"/>
    </w:rPr>
  </w:style>
  <w:style w:type="character" w:styleId="30">
    <w:name w:val="Heading 9 Char"/>
    <w:basedOn w:val="769"/>
    <w:link w:val="768"/>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769"/>
    <w:link w:val="812"/>
    <w:uiPriority w:val="10"/>
    <w:rPr>
      <w:sz w:val="48"/>
      <w:szCs w:val="48"/>
    </w:rPr>
  </w:style>
  <w:style w:type="paragraph" w:styleId="36">
    <w:name w:val="Subtitle"/>
    <w:basedOn w:val="759"/>
    <w:next w:val="759"/>
    <w:link w:val="37"/>
    <w:uiPriority w:val="11"/>
    <w:qFormat/>
    <w:pPr>
      <w:spacing w:before="200" w:after="200"/>
    </w:pPr>
    <w:rPr>
      <w:sz w:val="24"/>
      <w:szCs w:val="24"/>
    </w:rPr>
  </w:style>
  <w:style w:type="character" w:styleId="37">
    <w:name w:val="Subtitle Char"/>
    <w:basedOn w:val="769"/>
    <w:link w:val="36"/>
    <w:uiPriority w:val="11"/>
    <w:rPr>
      <w:sz w:val="24"/>
      <w:szCs w:val="24"/>
    </w:rPr>
  </w:style>
  <w:style w:type="paragraph" w:styleId="38">
    <w:name w:val="Quote"/>
    <w:basedOn w:val="759"/>
    <w:next w:val="759"/>
    <w:link w:val="39"/>
    <w:uiPriority w:val="29"/>
    <w:qFormat/>
    <w:pPr>
      <w:ind w:left="720" w:right="720"/>
    </w:pPr>
    <w:rPr>
      <w:i/>
    </w:rPr>
  </w:style>
  <w:style w:type="character" w:styleId="39">
    <w:name w:val="Quote Char"/>
    <w:link w:val="38"/>
    <w:uiPriority w:val="29"/>
    <w:rPr>
      <w:i/>
    </w:rPr>
  </w:style>
  <w:style w:type="paragraph" w:styleId="40">
    <w:name w:val="Intense Quote"/>
    <w:basedOn w:val="759"/>
    <w:next w:val="75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69"/>
    <w:link w:val="775"/>
    <w:uiPriority w:val="99"/>
  </w:style>
  <w:style w:type="character" w:styleId="45">
    <w:name w:val="Footer Char"/>
    <w:basedOn w:val="769"/>
    <w:link w:val="777"/>
    <w:uiPriority w:val="99"/>
  </w:style>
  <w:style w:type="paragraph" w:styleId="46">
    <w:name w:val="Caption"/>
    <w:basedOn w:val="759"/>
    <w:next w:val="759"/>
    <w:uiPriority w:val="35"/>
    <w:semiHidden/>
    <w:unhideWhenUsed/>
    <w:qFormat/>
    <w:pPr>
      <w:spacing w:line="276" w:lineRule="auto"/>
    </w:pPr>
    <w:rPr>
      <w:b/>
      <w:bCs/>
      <w:color w:val="4f81bd" w:themeColor="accent1"/>
      <w:sz w:val="18"/>
      <w:szCs w:val="18"/>
    </w:rPr>
  </w:style>
  <w:style w:type="character" w:styleId="47">
    <w:name w:val="Caption Char"/>
    <w:basedOn w:val="46"/>
    <w:link w:val="777"/>
    <w:uiPriority w:val="99"/>
  </w:style>
  <w:style w:type="table" w:styleId="49">
    <w:name w:val="Table Grid Light"/>
    <w:basedOn w:val="7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7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7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7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7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7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7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7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7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7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7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7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7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7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7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77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7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7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7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7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7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7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7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7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7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7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7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7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7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7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7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7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7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7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7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7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7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7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7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7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77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7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77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7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7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7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77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7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7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7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7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7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7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7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7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7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77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7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7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7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77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7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7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77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7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7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7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77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77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7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7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77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7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7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7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77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7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7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75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69"/>
    <w:uiPriority w:val="99"/>
    <w:unhideWhenUsed/>
    <w:rPr>
      <w:vertAlign w:val="superscript"/>
    </w:rPr>
  </w:style>
  <w:style w:type="paragraph" w:styleId="178">
    <w:name w:val="endnote text"/>
    <w:basedOn w:val="75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69"/>
    <w:uiPriority w:val="99"/>
    <w:semiHidden/>
    <w:unhideWhenUsed/>
    <w:rPr>
      <w:vertAlign w:val="superscript"/>
    </w:rPr>
  </w:style>
  <w:style w:type="paragraph" w:styleId="181">
    <w:name w:val="toc 1"/>
    <w:basedOn w:val="759"/>
    <w:next w:val="759"/>
    <w:uiPriority w:val="39"/>
    <w:unhideWhenUsed/>
    <w:pPr>
      <w:ind w:left="0" w:right="0" w:firstLine="0"/>
      <w:spacing w:after="57"/>
    </w:pPr>
  </w:style>
  <w:style w:type="paragraph" w:styleId="182">
    <w:name w:val="toc 2"/>
    <w:basedOn w:val="759"/>
    <w:next w:val="759"/>
    <w:uiPriority w:val="39"/>
    <w:unhideWhenUsed/>
    <w:pPr>
      <w:ind w:left="283" w:right="0" w:firstLine="0"/>
      <w:spacing w:after="57"/>
    </w:pPr>
  </w:style>
  <w:style w:type="paragraph" w:styleId="183">
    <w:name w:val="toc 3"/>
    <w:basedOn w:val="759"/>
    <w:next w:val="759"/>
    <w:uiPriority w:val="39"/>
    <w:unhideWhenUsed/>
    <w:pPr>
      <w:ind w:left="567" w:right="0" w:firstLine="0"/>
      <w:spacing w:after="57"/>
    </w:pPr>
  </w:style>
  <w:style w:type="paragraph" w:styleId="184">
    <w:name w:val="toc 4"/>
    <w:basedOn w:val="759"/>
    <w:next w:val="759"/>
    <w:uiPriority w:val="39"/>
    <w:unhideWhenUsed/>
    <w:pPr>
      <w:ind w:left="850" w:right="0" w:firstLine="0"/>
      <w:spacing w:after="57"/>
    </w:pPr>
  </w:style>
  <w:style w:type="paragraph" w:styleId="185">
    <w:name w:val="toc 5"/>
    <w:basedOn w:val="759"/>
    <w:next w:val="759"/>
    <w:uiPriority w:val="39"/>
    <w:unhideWhenUsed/>
    <w:pPr>
      <w:ind w:left="1134" w:right="0" w:firstLine="0"/>
      <w:spacing w:after="57"/>
    </w:pPr>
  </w:style>
  <w:style w:type="paragraph" w:styleId="186">
    <w:name w:val="toc 6"/>
    <w:basedOn w:val="759"/>
    <w:next w:val="759"/>
    <w:uiPriority w:val="39"/>
    <w:unhideWhenUsed/>
    <w:pPr>
      <w:ind w:left="1417" w:right="0" w:firstLine="0"/>
      <w:spacing w:after="57"/>
    </w:pPr>
  </w:style>
  <w:style w:type="paragraph" w:styleId="187">
    <w:name w:val="toc 7"/>
    <w:basedOn w:val="759"/>
    <w:next w:val="759"/>
    <w:uiPriority w:val="39"/>
    <w:unhideWhenUsed/>
    <w:pPr>
      <w:ind w:left="1701" w:right="0" w:firstLine="0"/>
      <w:spacing w:after="57"/>
    </w:pPr>
  </w:style>
  <w:style w:type="paragraph" w:styleId="188">
    <w:name w:val="toc 8"/>
    <w:basedOn w:val="759"/>
    <w:next w:val="759"/>
    <w:uiPriority w:val="39"/>
    <w:unhideWhenUsed/>
    <w:pPr>
      <w:ind w:left="1984" w:right="0" w:firstLine="0"/>
      <w:spacing w:after="57"/>
    </w:pPr>
  </w:style>
  <w:style w:type="paragraph" w:styleId="189">
    <w:name w:val="toc 9"/>
    <w:basedOn w:val="759"/>
    <w:next w:val="75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59"/>
    <w:next w:val="759"/>
    <w:uiPriority w:val="99"/>
    <w:unhideWhenUsed/>
    <w:pPr>
      <w:spacing w:after="0" w:afterAutospacing="0"/>
    </w:pPr>
  </w:style>
  <w:style w:type="paragraph" w:styleId="759" w:default="1">
    <w:name w:val="Normal"/>
    <w:qFormat/>
    <w:pPr>
      <w:spacing w:after="200" w:line="276" w:lineRule="auto"/>
    </w:pPr>
    <w:rPr>
      <w:rFonts w:ascii="Calibri" w:hAnsi="Calibri" w:eastAsia="Times New Roman" w:cs="Times New Roman"/>
      <w:lang w:eastAsia="ru-RU"/>
    </w:rPr>
  </w:style>
  <w:style w:type="paragraph" w:styleId="760">
    <w:name w:val="Heading 1"/>
    <w:basedOn w:val="759"/>
    <w:next w:val="759"/>
    <w:link w:val="792"/>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61">
    <w:name w:val="Heading 2"/>
    <w:basedOn w:val="759"/>
    <w:next w:val="759"/>
    <w:link w:val="794"/>
    <w:qFormat/>
    <w:pPr>
      <w:keepNext/>
      <w:spacing w:after="0" w:line="240" w:lineRule="auto"/>
      <w:outlineLvl w:val="1"/>
    </w:pPr>
    <w:rPr>
      <w:rFonts w:ascii="Times New Roman" w:hAnsi="Times New Roman"/>
      <w:b/>
      <w:sz w:val="24"/>
      <w:szCs w:val="20"/>
    </w:rPr>
  </w:style>
  <w:style w:type="paragraph" w:styleId="762">
    <w:name w:val="Heading 3"/>
    <w:basedOn w:val="759"/>
    <w:next w:val="759"/>
    <w:link w:val="793"/>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63">
    <w:name w:val="Heading 4"/>
    <w:basedOn w:val="759"/>
    <w:next w:val="759"/>
    <w:link w:val="795"/>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764">
    <w:name w:val="Heading 5"/>
    <w:basedOn w:val="759"/>
    <w:next w:val="759"/>
    <w:link w:val="796"/>
    <w:qFormat/>
    <w:pPr>
      <w:jc w:val="center"/>
      <w:keepNext/>
      <w:spacing w:after="0" w:line="360" w:lineRule="auto"/>
      <w:outlineLvl w:val="4"/>
    </w:pPr>
    <w:rPr>
      <w:rFonts w:ascii="Times New Roman" w:hAnsi="Times New Roman"/>
      <w:b/>
      <w:sz w:val="28"/>
      <w:szCs w:val="20"/>
      <w:lang w:val="en-US"/>
    </w:rPr>
  </w:style>
  <w:style w:type="paragraph" w:styleId="765">
    <w:name w:val="Heading 6"/>
    <w:basedOn w:val="759"/>
    <w:next w:val="759"/>
    <w:link w:val="772"/>
    <w:qFormat/>
    <w:pPr>
      <w:spacing w:before="240" w:after="60"/>
      <w:outlineLvl w:val="5"/>
    </w:pPr>
    <w:rPr>
      <w:b/>
      <w:bCs/>
    </w:rPr>
  </w:style>
  <w:style w:type="paragraph" w:styleId="766">
    <w:name w:val="Heading 7"/>
    <w:basedOn w:val="759"/>
    <w:next w:val="759"/>
    <w:link w:val="797"/>
    <w:qFormat/>
    <w:pPr>
      <w:jc w:val="center"/>
      <w:keepNext/>
      <w:spacing w:after="0" w:line="360" w:lineRule="auto"/>
      <w:outlineLvl w:val="6"/>
    </w:pPr>
    <w:rPr>
      <w:rFonts w:ascii="Times New Roman" w:hAnsi="Times New Roman"/>
      <w:sz w:val="24"/>
      <w:szCs w:val="20"/>
    </w:rPr>
  </w:style>
  <w:style w:type="paragraph" w:styleId="767">
    <w:name w:val="Heading 8"/>
    <w:basedOn w:val="759"/>
    <w:next w:val="759"/>
    <w:link w:val="798"/>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768">
    <w:name w:val="Heading 9"/>
    <w:basedOn w:val="759"/>
    <w:next w:val="759"/>
    <w:link w:val="799"/>
    <w:qFormat/>
    <w:pPr>
      <w:spacing w:before="240" w:after="60" w:line="240" w:lineRule="auto"/>
      <w:outlineLvl w:val="8"/>
    </w:pPr>
    <w:rPr>
      <w:rFonts w:ascii="Arial" w:hAnsi="Arial" w:cs="Arial"/>
    </w:rPr>
  </w:style>
  <w:style w:type="character" w:styleId="769" w:default="1">
    <w:name w:val="Default Paragraph Font"/>
    <w:uiPriority w:val="1"/>
    <w:unhideWhenUsed/>
  </w:style>
  <w:style w:type="table" w:styleId="770" w:default="1">
    <w:name w:val="Normal Table"/>
    <w:uiPriority w:val="99"/>
    <w:semiHidden/>
    <w:unhideWhenUsed/>
    <w:tblPr>
      <w:tblInd w:w="0" w:type="dxa"/>
      <w:tblCellMar>
        <w:left w:w="108" w:type="dxa"/>
        <w:top w:w="0" w:type="dxa"/>
        <w:right w:w="108" w:type="dxa"/>
        <w:bottom w:w="0" w:type="dxa"/>
      </w:tblCellMar>
    </w:tblPr>
  </w:style>
  <w:style w:type="numbering" w:styleId="771" w:default="1">
    <w:name w:val="No List"/>
    <w:uiPriority w:val="99"/>
    <w:semiHidden/>
    <w:unhideWhenUsed/>
  </w:style>
  <w:style w:type="character" w:styleId="772" w:customStyle="1">
    <w:name w:val="Заголовок 6 Знак"/>
    <w:basedOn w:val="769"/>
    <w:link w:val="765"/>
    <w:uiPriority w:val="99"/>
    <w:rPr>
      <w:rFonts w:ascii="Calibri" w:hAnsi="Calibri" w:eastAsia="Times New Roman" w:cs="Times New Roman"/>
      <w:b/>
      <w:bCs/>
      <w:lang w:eastAsia="ru-RU"/>
    </w:rPr>
  </w:style>
  <w:style w:type="paragraph" w:styleId="773">
    <w:name w:val="Body Text"/>
    <w:basedOn w:val="759"/>
    <w:link w:val="774"/>
    <w:pPr>
      <w:spacing w:after="0" w:line="240" w:lineRule="auto"/>
      <w:widowControl w:val="off"/>
    </w:pPr>
    <w:rPr>
      <w:rFonts w:ascii="Times New Roman" w:hAnsi="Times New Roman"/>
      <w:sz w:val="28"/>
      <w:szCs w:val="20"/>
    </w:rPr>
  </w:style>
  <w:style w:type="character" w:styleId="774" w:customStyle="1">
    <w:name w:val="Основной текст Знак"/>
    <w:basedOn w:val="769"/>
    <w:link w:val="773"/>
    <w:uiPriority w:val="99"/>
    <w:rPr>
      <w:rFonts w:ascii="Times New Roman" w:hAnsi="Times New Roman" w:eastAsia="Times New Roman" w:cs="Times New Roman"/>
      <w:sz w:val="28"/>
      <w:szCs w:val="20"/>
      <w:lang w:eastAsia="ru-RU"/>
    </w:rPr>
  </w:style>
  <w:style w:type="paragraph" w:styleId="775">
    <w:name w:val="Header"/>
    <w:basedOn w:val="759"/>
    <w:link w:val="776"/>
    <w:pPr>
      <w:spacing w:after="0" w:line="240" w:lineRule="auto"/>
      <w:tabs>
        <w:tab w:val="center" w:pos="4677" w:leader="none"/>
        <w:tab w:val="right" w:pos="9355" w:leader="none"/>
      </w:tabs>
    </w:pPr>
  </w:style>
  <w:style w:type="character" w:styleId="776" w:customStyle="1">
    <w:name w:val="Верхний колонтитул Знак"/>
    <w:basedOn w:val="769"/>
    <w:link w:val="775"/>
    <w:uiPriority w:val="99"/>
    <w:rPr>
      <w:rFonts w:ascii="Calibri" w:hAnsi="Calibri" w:eastAsia="Times New Roman" w:cs="Times New Roman"/>
      <w:lang w:eastAsia="ru-RU"/>
    </w:rPr>
  </w:style>
  <w:style w:type="paragraph" w:styleId="777">
    <w:name w:val="Footer"/>
    <w:basedOn w:val="759"/>
    <w:link w:val="778"/>
    <w:pPr>
      <w:spacing w:after="0" w:line="240" w:lineRule="auto"/>
      <w:tabs>
        <w:tab w:val="center" w:pos="4677" w:leader="none"/>
        <w:tab w:val="right" w:pos="9355" w:leader="none"/>
      </w:tabs>
    </w:pPr>
  </w:style>
  <w:style w:type="character" w:styleId="778" w:customStyle="1">
    <w:name w:val="Нижний колонтитул Знак"/>
    <w:basedOn w:val="769"/>
    <w:link w:val="777"/>
    <w:uiPriority w:val="99"/>
    <w:semiHidden/>
    <w:rPr>
      <w:rFonts w:ascii="Calibri" w:hAnsi="Calibri" w:eastAsia="Times New Roman" w:cs="Times New Roman"/>
      <w:lang w:eastAsia="ru-RU"/>
    </w:rPr>
  </w:style>
  <w:style w:type="character" w:styleId="779">
    <w:name w:val="page number"/>
    <w:rPr>
      <w:rFonts w:cs="Times New Roman"/>
    </w:rPr>
  </w:style>
  <w:style w:type="paragraph" w:styleId="780">
    <w:name w:val="List Paragraph"/>
    <w:basedOn w:val="759"/>
    <w:uiPriority w:val="34"/>
    <w:qFormat/>
    <w:pPr>
      <w:contextualSpacing/>
      <w:ind w:left="720"/>
      <w:spacing w:after="160" w:line="259" w:lineRule="auto"/>
    </w:pPr>
    <w:rPr>
      <w:rFonts w:eastAsia="Calibri"/>
      <w:lang w:eastAsia="en-US"/>
    </w:rPr>
  </w:style>
  <w:style w:type="paragraph" w:styleId="781">
    <w:name w:val="Normal (Web)"/>
    <w:basedOn w:val="759"/>
    <w:unhideWhenUsed/>
    <w:pPr>
      <w:spacing w:before="100" w:beforeAutospacing="1" w:after="100" w:afterAutospacing="1" w:line="240" w:lineRule="auto"/>
    </w:pPr>
    <w:rPr>
      <w:rFonts w:ascii="Times New Roman" w:hAnsi="Times New Roman"/>
      <w:sz w:val="24"/>
      <w:szCs w:val="24"/>
    </w:rPr>
  </w:style>
  <w:style w:type="character" w:styleId="782">
    <w:name w:val="Strong"/>
    <w:uiPriority w:val="22"/>
    <w:qFormat/>
    <w:rPr>
      <w:b/>
      <w:bCs/>
    </w:rPr>
  </w:style>
  <w:style w:type="character" w:styleId="783">
    <w:name w:val="line number"/>
    <w:basedOn w:val="769"/>
    <w:uiPriority w:val="99"/>
    <w:semiHidden/>
    <w:unhideWhenUsed/>
  </w:style>
  <w:style w:type="paragraph" w:styleId="784">
    <w:name w:val="Balloon Text"/>
    <w:basedOn w:val="759"/>
    <w:link w:val="785"/>
    <w:semiHidden/>
    <w:unhideWhenUsed/>
    <w:pPr>
      <w:spacing w:after="0" w:line="240" w:lineRule="auto"/>
    </w:pPr>
    <w:rPr>
      <w:rFonts w:ascii="Segoe UI" w:hAnsi="Segoe UI" w:cs="Segoe UI"/>
      <w:sz w:val="18"/>
      <w:szCs w:val="18"/>
    </w:rPr>
  </w:style>
  <w:style w:type="character" w:styleId="785" w:customStyle="1">
    <w:name w:val="Текст выноски Знак"/>
    <w:basedOn w:val="769"/>
    <w:link w:val="784"/>
    <w:uiPriority w:val="99"/>
    <w:semiHidden/>
    <w:rPr>
      <w:rFonts w:ascii="Segoe UI" w:hAnsi="Segoe UI" w:eastAsia="Times New Roman" w:cs="Segoe UI"/>
      <w:sz w:val="18"/>
      <w:szCs w:val="18"/>
      <w:lang w:eastAsia="ru-RU"/>
    </w:rPr>
  </w:style>
  <w:style w:type="table" w:styleId="786">
    <w:name w:val="Table Grid"/>
    <w:basedOn w:val="77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87">
    <w:name w:val="annotation reference"/>
    <w:basedOn w:val="769"/>
    <w:uiPriority w:val="99"/>
    <w:semiHidden/>
    <w:unhideWhenUsed/>
    <w:rPr>
      <w:sz w:val="16"/>
      <w:szCs w:val="16"/>
    </w:rPr>
  </w:style>
  <w:style w:type="paragraph" w:styleId="788">
    <w:name w:val="annotation text"/>
    <w:basedOn w:val="759"/>
    <w:link w:val="789"/>
    <w:uiPriority w:val="99"/>
    <w:semiHidden/>
    <w:unhideWhenUsed/>
    <w:pPr>
      <w:spacing w:line="240" w:lineRule="auto"/>
    </w:pPr>
    <w:rPr>
      <w:sz w:val="20"/>
      <w:szCs w:val="20"/>
    </w:rPr>
  </w:style>
  <w:style w:type="character" w:styleId="789" w:customStyle="1">
    <w:name w:val="Текст примечания Знак"/>
    <w:basedOn w:val="769"/>
    <w:link w:val="788"/>
    <w:uiPriority w:val="99"/>
    <w:semiHidden/>
    <w:rPr>
      <w:rFonts w:ascii="Calibri" w:hAnsi="Calibri" w:eastAsia="Times New Roman" w:cs="Times New Roman"/>
      <w:sz w:val="20"/>
      <w:szCs w:val="20"/>
      <w:lang w:eastAsia="ru-RU"/>
    </w:rPr>
  </w:style>
  <w:style w:type="paragraph" w:styleId="790">
    <w:name w:val="annotation subject"/>
    <w:basedOn w:val="788"/>
    <w:next w:val="788"/>
    <w:link w:val="791"/>
    <w:uiPriority w:val="99"/>
    <w:semiHidden/>
    <w:unhideWhenUsed/>
    <w:rPr>
      <w:b/>
      <w:bCs/>
    </w:rPr>
  </w:style>
  <w:style w:type="character" w:styleId="791" w:customStyle="1">
    <w:name w:val="Тема примечания Знак"/>
    <w:basedOn w:val="789"/>
    <w:link w:val="790"/>
    <w:uiPriority w:val="99"/>
    <w:semiHidden/>
    <w:rPr>
      <w:rFonts w:ascii="Calibri" w:hAnsi="Calibri" w:eastAsia="Times New Roman" w:cs="Times New Roman"/>
      <w:b/>
      <w:bCs/>
      <w:sz w:val="20"/>
      <w:szCs w:val="20"/>
      <w:lang w:eastAsia="ru-RU"/>
    </w:rPr>
  </w:style>
  <w:style w:type="character" w:styleId="792" w:customStyle="1">
    <w:name w:val="Заголовок 1 Знак"/>
    <w:basedOn w:val="769"/>
    <w:link w:val="760"/>
    <w:uiPriority w:val="9"/>
    <w:rPr>
      <w:rFonts w:asciiTheme="majorHAnsi" w:hAnsiTheme="majorHAnsi" w:eastAsiaTheme="majorEastAsia" w:cstheme="majorBidi"/>
      <w:color w:val="2e74b5" w:themeColor="accent1" w:themeShade="BF"/>
      <w:sz w:val="32"/>
      <w:szCs w:val="32"/>
      <w:lang w:eastAsia="ru-RU"/>
    </w:rPr>
  </w:style>
  <w:style w:type="character" w:styleId="793" w:customStyle="1">
    <w:name w:val="Заголовок 3 Знак"/>
    <w:basedOn w:val="769"/>
    <w:link w:val="762"/>
    <w:uiPriority w:val="9"/>
    <w:semiHidden/>
    <w:rPr>
      <w:rFonts w:asciiTheme="majorHAnsi" w:hAnsiTheme="majorHAnsi" w:eastAsiaTheme="majorEastAsia" w:cstheme="majorBidi"/>
      <w:color w:val="1f4d78" w:themeColor="accent1" w:themeShade="7F"/>
      <w:sz w:val="24"/>
      <w:szCs w:val="24"/>
      <w:lang w:eastAsia="ru-RU"/>
    </w:rPr>
  </w:style>
  <w:style w:type="character" w:styleId="794" w:customStyle="1">
    <w:name w:val="Заголовок 2 Знак"/>
    <w:basedOn w:val="769"/>
    <w:link w:val="761"/>
    <w:rPr>
      <w:rFonts w:ascii="Times New Roman" w:hAnsi="Times New Roman" w:eastAsia="Times New Roman" w:cs="Times New Roman"/>
      <w:b/>
      <w:sz w:val="24"/>
      <w:szCs w:val="20"/>
      <w:lang w:eastAsia="ru-RU"/>
    </w:rPr>
  </w:style>
  <w:style w:type="character" w:styleId="795" w:customStyle="1">
    <w:name w:val="Заголовок 4 Знак"/>
    <w:basedOn w:val="769"/>
    <w:link w:val="763"/>
    <w:rPr>
      <w:rFonts w:ascii="Times New Roman" w:hAnsi="Times New Roman" w:eastAsia="Times New Roman" w:cs="Times New Roman"/>
      <w:b/>
      <w:sz w:val="24"/>
      <w:szCs w:val="20"/>
      <w:lang w:val="en-US" w:eastAsia="ru-RU"/>
    </w:rPr>
  </w:style>
  <w:style w:type="character" w:styleId="796" w:customStyle="1">
    <w:name w:val="Заголовок 5 Знак"/>
    <w:basedOn w:val="769"/>
    <w:link w:val="764"/>
    <w:rPr>
      <w:rFonts w:ascii="Times New Roman" w:hAnsi="Times New Roman" w:eastAsia="Times New Roman" w:cs="Times New Roman"/>
      <w:b/>
      <w:sz w:val="28"/>
      <w:szCs w:val="20"/>
      <w:lang w:val="en-US" w:eastAsia="ru-RU"/>
    </w:rPr>
  </w:style>
  <w:style w:type="character" w:styleId="797" w:customStyle="1">
    <w:name w:val="Заголовок 7 Знак"/>
    <w:basedOn w:val="769"/>
    <w:link w:val="766"/>
    <w:rPr>
      <w:rFonts w:ascii="Times New Roman" w:hAnsi="Times New Roman" w:eastAsia="Times New Roman" w:cs="Times New Roman"/>
      <w:sz w:val="24"/>
      <w:szCs w:val="20"/>
      <w:lang w:eastAsia="ru-RU"/>
    </w:rPr>
  </w:style>
  <w:style w:type="character" w:styleId="798" w:customStyle="1">
    <w:name w:val="Заголовок 8 Знак"/>
    <w:basedOn w:val="769"/>
    <w:link w:val="767"/>
    <w:rPr>
      <w:rFonts w:ascii="Times New Roman" w:hAnsi="Times New Roman" w:eastAsia="Times New Roman" w:cs="Times New Roman"/>
      <w:bCs/>
      <w:sz w:val="28"/>
      <w:szCs w:val="28"/>
      <w:lang w:eastAsia="ru-RU"/>
    </w:rPr>
  </w:style>
  <w:style w:type="character" w:styleId="799" w:customStyle="1">
    <w:name w:val="Заголовок 9 Знак"/>
    <w:basedOn w:val="769"/>
    <w:link w:val="768"/>
    <w:rPr>
      <w:rFonts w:ascii="Arial" w:hAnsi="Arial" w:eastAsia="Times New Roman" w:cs="Arial"/>
      <w:lang w:eastAsia="ru-RU"/>
    </w:rPr>
  </w:style>
  <w:style w:type="numbering" w:styleId="800" w:customStyle="1">
    <w:name w:val="Нет списка1"/>
    <w:next w:val="771"/>
    <w:semiHidden/>
  </w:style>
  <w:style w:type="paragraph" w:styleId="801">
    <w:name w:val="Body Text Indent"/>
    <w:basedOn w:val="759"/>
    <w:link w:val="802"/>
    <w:pPr>
      <w:ind w:firstLine="720"/>
      <w:jc w:val="both"/>
      <w:spacing w:after="0" w:line="360" w:lineRule="auto"/>
      <w:tabs>
        <w:tab w:val="left" w:pos="2977" w:leader="none"/>
      </w:tabs>
    </w:pPr>
    <w:rPr>
      <w:rFonts w:ascii="Times New Roman" w:hAnsi="Times New Roman"/>
      <w:bCs/>
      <w:sz w:val="28"/>
      <w:szCs w:val="28"/>
    </w:rPr>
  </w:style>
  <w:style w:type="character" w:styleId="802" w:customStyle="1">
    <w:name w:val="Основной текст с отступом Знак"/>
    <w:basedOn w:val="769"/>
    <w:link w:val="801"/>
    <w:rPr>
      <w:rFonts w:ascii="Times New Roman" w:hAnsi="Times New Roman" w:eastAsia="Times New Roman" w:cs="Times New Roman"/>
      <w:bCs/>
      <w:sz w:val="28"/>
      <w:szCs w:val="28"/>
      <w:lang w:eastAsia="ru-RU"/>
    </w:rPr>
  </w:style>
  <w:style w:type="paragraph" w:styleId="803">
    <w:name w:val="Body Text Indent 3"/>
    <w:basedOn w:val="759"/>
    <w:link w:val="804"/>
    <w:pPr>
      <w:ind w:left="283"/>
      <w:spacing w:after="120" w:line="240" w:lineRule="auto"/>
    </w:pPr>
    <w:rPr>
      <w:rFonts w:ascii="Times New Roman" w:hAnsi="Times New Roman"/>
      <w:sz w:val="16"/>
      <w:szCs w:val="16"/>
    </w:rPr>
  </w:style>
  <w:style w:type="character" w:styleId="804" w:customStyle="1">
    <w:name w:val="Основной текст с отступом 3 Знак"/>
    <w:basedOn w:val="769"/>
    <w:link w:val="803"/>
    <w:rPr>
      <w:rFonts w:ascii="Times New Roman" w:hAnsi="Times New Roman" w:eastAsia="Times New Roman" w:cs="Times New Roman"/>
      <w:sz w:val="16"/>
      <w:szCs w:val="16"/>
      <w:lang w:eastAsia="ru-RU"/>
    </w:rPr>
  </w:style>
  <w:style w:type="paragraph" w:styleId="805">
    <w:name w:val="Body Text 3"/>
    <w:basedOn w:val="759"/>
    <w:link w:val="806"/>
    <w:pPr>
      <w:spacing w:after="120" w:line="240" w:lineRule="auto"/>
    </w:pPr>
    <w:rPr>
      <w:rFonts w:ascii="Times New Roman" w:hAnsi="Times New Roman"/>
      <w:sz w:val="16"/>
      <w:szCs w:val="16"/>
    </w:rPr>
  </w:style>
  <w:style w:type="character" w:styleId="806" w:customStyle="1">
    <w:name w:val="Основной текст 3 Знак"/>
    <w:basedOn w:val="769"/>
    <w:link w:val="805"/>
    <w:rPr>
      <w:rFonts w:ascii="Times New Roman" w:hAnsi="Times New Roman" w:eastAsia="Times New Roman" w:cs="Times New Roman"/>
      <w:sz w:val="16"/>
      <w:szCs w:val="16"/>
      <w:lang w:eastAsia="ru-RU"/>
    </w:rPr>
  </w:style>
  <w:style w:type="paragraph" w:styleId="807">
    <w:name w:val="Body Text Indent 2"/>
    <w:basedOn w:val="759"/>
    <w:link w:val="808"/>
    <w:pPr>
      <w:ind w:firstLine="708"/>
      <w:jc w:val="both"/>
      <w:spacing w:after="0" w:line="360" w:lineRule="auto"/>
    </w:pPr>
    <w:rPr>
      <w:rFonts w:ascii="Times New Roman" w:hAnsi="Times New Roman"/>
      <w:bCs/>
      <w:sz w:val="28"/>
      <w:szCs w:val="28"/>
    </w:rPr>
  </w:style>
  <w:style w:type="character" w:styleId="808" w:customStyle="1">
    <w:name w:val="Основной текст с отступом 2 Знак"/>
    <w:basedOn w:val="769"/>
    <w:link w:val="807"/>
    <w:rPr>
      <w:rFonts w:ascii="Times New Roman" w:hAnsi="Times New Roman" w:eastAsia="Times New Roman" w:cs="Times New Roman"/>
      <w:bCs/>
      <w:sz w:val="28"/>
      <w:szCs w:val="28"/>
      <w:lang w:eastAsia="ru-RU"/>
    </w:rPr>
  </w:style>
  <w:style w:type="paragraph" w:styleId="809">
    <w:name w:val="Body Text 2"/>
    <w:basedOn w:val="759"/>
    <w:link w:val="810"/>
    <w:pPr>
      <w:jc w:val="both"/>
      <w:spacing w:after="0" w:line="360" w:lineRule="auto"/>
      <w:tabs>
        <w:tab w:val="left" w:pos="0" w:leader="none"/>
      </w:tabs>
    </w:pPr>
    <w:rPr>
      <w:rFonts w:ascii="Times New Roman" w:hAnsi="Times New Roman"/>
      <w:sz w:val="28"/>
      <w:szCs w:val="28"/>
    </w:rPr>
  </w:style>
  <w:style w:type="character" w:styleId="810" w:customStyle="1">
    <w:name w:val="Основной текст 2 Знак"/>
    <w:basedOn w:val="769"/>
    <w:link w:val="809"/>
    <w:rPr>
      <w:rFonts w:ascii="Times New Roman" w:hAnsi="Times New Roman" w:eastAsia="Times New Roman" w:cs="Times New Roman"/>
      <w:sz w:val="28"/>
      <w:szCs w:val="28"/>
      <w:lang w:eastAsia="ru-RU"/>
    </w:rPr>
  </w:style>
  <w:style w:type="paragraph" w:styleId="811" w:customStyle="1">
    <w:name w:val="StGen0"/>
    <w:basedOn w:val="759"/>
    <w:next w:val="812"/>
    <w:qFormat/>
    <w:pPr>
      <w:jc w:val="center"/>
      <w:spacing w:after="0" w:line="240" w:lineRule="auto"/>
    </w:pPr>
    <w:rPr>
      <w:rFonts w:ascii="Times New Roman" w:hAnsi="Times New Roman"/>
      <w:b/>
      <w:bCs/>
      <w:caps/>
      <w:sz w:val="28"/>
      <w:szCs w:val="24"/>
    </w:rPr>
  </w:style>
  <w:style w:type="paragraph" w:styleId="812">
    <w:name w:val="Title"/>
    <w:basedOn w:val="759"/>
    <w:next w:val="759"/>
    <w:link w:val="813"/>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813" w:customStyle="1">
    <w:name w:val="Заголовок Знак"/>
    <w:basedOn w:val="769"/>
    <w:link w:val="812"/>
    <w:uiPriority w:val="10"/>
    <w:rPr>
      <w:rFonts w:asciiTheme="majorHAnsi" w:hAnsiTheme="majorHAnsi" w:eastAsiaTheme="majorEastAsia" w:cstheme="majorBidi"/>
      <w:spacing w:val="-10"/>
      <w:sz w:val="56"/>
      <w:szCs w:val="56"/>
      <w:lang w:eastAsia="ru-RU"/>
    </w:rPr>
  </w:style>
  <w:style w:type="table" w:styleId="814" w:customStyle="1">
    <w:name w:val="Сетка таблицы1"/>
    <w:basedOn w:val="770"/>
    <w:next w:val="786"/>
    <w:uiPriority w:val="59"/>
    <w:pPr>
      <w:spacing w:after="0" w:line="240" w:lineRule="auto"/>
    </w:pPr>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15">
    <w:name w:val="Placeholder Text"/>
    <w:basedOn w:val="769"/>
    <w:uiPriority w:val="99"/>
    <w:semiHidden/>
    <w:rPr>
      <w:color w:val="666666"/>
    </w:rPr>
  </w:style>
  <w:style w:type="table" w:styleId="816" w:customStyle="1">
    <w:name w:val="Сетка таблицы2"/>
    <w:basedOn w:val="770"/>
    <w:next w:val="786"/>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wmf"/><Relationship Id="rId15" Type="http://schemas.openxmlformats.org/officeDocument/2006/relationships/oleObject" Target="embeddings/oleObject1.bin"/><Relationship Id="rId16" Type="http://schemas.openxmlformats.org/officeDocument/2006/relationships/image" Target="media/image6.wmf"/><Relationship Id="rId17" Type="http://schemas.openxmlformats.org/officeDocument/2006/relationships/oleObject" Target="embeddings/oleObject2.bin"/><Relationship Id="rId18" Type="http://schemas.openxmlformats.org/officeDocument/2006/relationships/image" Target="media/image7.png"/><Relationship Id="rId19" Type="http://schemas.openxmlformats.org/officeDocument/2006/relationships/image" Target="media/image8.wmf"/><Relationship Id="rId20" Type="http://schemas.openxmlformats.org/officeDocument/2006/relationships/oleObject" Target="embeddings/oleObject3.bin"/><Relationship Id="rId21" Type="http://schemas.openxmlformats.org/officeDocument/2006/relationships/image" Target="media/image9.wmf"/><Relationship Id="rId22" Type="http://schemas.openxmlformats.org/officeDocument/2006/relationships/oleObject" Target="embeddings/oleObject4.bin"/><Relationship Id="rId23" Type="http://schemas.openxmlformats.org/officeDocument/2006/relationships/image" Target="media/image10.wmf"/><Relationship Id="rId24" Type="http://schemas.openxmlformats.org/officeDocument/2006/relationships/oleObject" Target="embeddings/oleObject5.bin"/><Relationship Id="rId25" Type="http://schemas.openxmlformats.org/officeDocument/2006/relationships/image" Target="media/image11.png"/><Relationship Id="rId26" Type="http://schemas.openxmlformats.org/officeDocument/2006/relationships/image" Target="media/image12.wmf"/><Relationship Id="rId27" Type="http://schemas.openxmlformats.org/officeDocument/2006/relationships/oleObject" Target="embeddings/oleObject6.bin"/><Relationship Id="rId28" Type="http://schemas.openxmlformats.org/officeDocument/2006/relationships/image" Target="media/image13.wmf"/><Relationship Id="rId29" Type="http://schemas.openxmlformats.org/officeDocument/2006/relationships/oleObject" Target="embeddings/oleObject7.bin"/><Relationship Id="rId30" Type="http://schemas.openxmlformats.org/officeDocument/2006/relationships/image" Target="media/image14.wmf"/><Relationship Id="rId31" Type="http://schemas.openxmlformats.org/officeDocument/2006/relationships/oleObject" Target="embeddings/oleObject8.bin"/><Relationship Id="rId32" Type="http://schemas.openxmlformats.org/officeDocument/2006/relationships/image" Target="media/image15.wmf"/><Relationship Id="rId33" Type="http://schemas.openxmlformats.org/officeDocument/2006/relationships/oleObject" Target="embeddings/oleObject9.bin"/><Relationship Id="rId34" Type="http://schemas.openxmlformats.org/officeDocument/2006/relationships/image" Target="media/image16.wmf"/><Relationship Id="rId35" Type="http://schemas.openxmlformats.org/officeDocument/2006/relationships/oleObject" Target="embeddings/oleObject10.bin"/><Relationship Id="rId36" Type="http://schemas.openxmlformats.org/officeDocument/2006/relationships/image" Target="media/image17.wmf"/><Relationship Id="rId37" Type="http://schemas.openxmlformats.org/officeDocument/2006/relationships/oleObject" Target="embeddings/oleObject11.bin"/><Relationship Id="rId38" Type="http://schemas.openxmlformats.org/officeDocument/2006/relationships/image" Target="media/image18.wmf"/><Relationship Id="rId39" Type="http://schemas.openxmlformats.org/officeDocument/2006/relationships/oleObject" Target="embeddings/oleObject12.bin"/><Relationship Id="rId40" Type="http://schemas.openxmlformats.org/officeDocument/2006/relationships/image" Target="media/image19.wmf"/><Relationship Id="rId41" Type="http://schemas.openxmlformats.org/officeDocument/2006/relationships/oleObject" Target="embeddings/oleObject13.bin"/><Relationship Id="rId42" Type="http://schemas.openxmlformats.org/officeDocument/2006/relationships/image" Target="media/image20.wmf"/><Relationship Id="rId43" Type="http://schemas.openxmlformats.org/officeDocument/2006/relationships/oleObject" Target="embeddings/oleObject14.bin"/><Relationship Id="rId44" Type="http://schemas.openxmlformats.org/officeDocument/2006/relationships/image" Target="media/image21.wmf"/><Relationship Id="rId45" Type="http://schemas.openxmlformats.org/officeDocument/2006/relationships/oleObject" Target="embeddings/oleObject15.bin"/><Relationship Id="rId46" Type="http://schemas.openxmlformats.org/officeDocument/2006/relationships/image" Target="media/image22.wmf"/><Relationship Id="rId47" Type="http://schemas.openxmlformats.org/officeDocument/2006/relationships/oleObject" Target="embeddings/oleObject16.bin"/><Relationship Id="rId48" Type="http://schemas.openxmlformats.org/officeDocument/2006/relationships/image" Target="media/image23.wmf"/><Relationship Id="rId49" Type="http://schemas.openxmlformats.org/officeDocument/2006/relationships/oleObject" Target="embeddings/oleObject17.bin"/><Relationship Id="rId50" Type="http://schemas.openxmlformats.org/officeDocument/2006/relationships/image" Target="media/image24.wmf"/><Relationship Id="rId51" Type="http://schemas.openxmlformats.org/officeDocument/2006/relationships/oleObject" Target="embeddings/oleObject18.bin"/><Relationship Id="rId52" Type="http://schemas.openxmlformats.org/officeDocument/2006/relationships/image" Target="media/image25.wmf"/><Relationship Id="rId53" Type="http://schemas.openxmlformats.org/officeDocument/2006/relationships/oleObject" Target="embeddings/oleObject19.bin"/><Relationship Id="rId54" Type="http://schemas.openxmlformats.org/officeDocument/2006/relationships/image" Target="media/image26.png"/><Relationship Id="rId55" Type="http://schemas.openxmlformats.org/officeDocument/2006/relationships/image" Target="media/image27.png"/><Relationship Id="rId56" Type="http://schemas.openxmlformats.org/officeDocument/2006/relationships/image" Target="media/image28.wmf"/><Relationship Id="rId57" Type="http://schemas.openxmlformats.org/officeDocument/2006/relationships/oleObject" Target="embeddings/oleObject20.bin"/><Relationship Id="rId58" Type="http://schemas.openxmlformats.org/officeDocument/2006/relationships/image" Target="media/image29.wmf"/><Relationship Id="rId59" Type="http://schemas.openxmlformats.org/officeDocument/2006/relationships/oleObject" Target="embeddings/oleObject21.bin"/><Relationship Id="rId60" Type="http://schemas.openxmlformats.org/officeDocument/2006/relationships/image" Target="media/image30.wmf"/><Relationship Id="rId61" Type="http://schemas.openxmlformats.org/officeDocument/2006/relationships/oleObject" Target="embeddings/oleObject22.bin"/><Relationship Id="rId62" Type="http://schemas.openxmlformats.org/officeDocument/2006/relationships/image" Target="media/image31.wmf"/><Relationship Id="rId63" Type="http://schemas.openxmlformats.org/officeDocument/2006/relationships/oleObject" Target="embeddings/oleObject23.bin"/><Relationship Id="rId64" Type="http://schemas.openxmlformats.org/officeDocument/2006/relationships/image" Target="media/image32.wmf"/><Relationship Id="rId65" Type="http://schemas.openxmlformats.org/officeDocument/2006/relationships/oleObject" Target="embeddings/oleObject24.bin"/><Relationship Id="rId66" Type="http://schemas.openxmlformats.org/officeDocument/2006/relationships/image" Target="media/image33.wmf"/><Relationship Id="rId67" Type="http://schemas.openxmlformats.org/officeDocument/2006/relationships/oleObject" Target="embeddings/oleObject25.bin"/><Relationship Id="rId68" Type="http://schemas.openxmlformats.org/officeDocument/2006/relationships/image" Target="media/image34.png"/><Relationship Id="rId69" Type="http://schemas.openxmlformats.org/officeDocument/2006/relationships/image" Target="media/image35.png"/><Relationship Id="rId70" Type="http://schemas.openxmlformats.org/officeDocument/2006/relationships/image" Target="media/image36.png"/><Relationship Id="rId71" Type="http://schemas.openxmlformats.org/officeDocument/2006/relationships/image" Target="media/image37.wmf"/><Relationship Id="rId72" Type="http://schemas.openxmlformats.org/officeDocument/2006/relationships/oleObject" Target="embeddings/oleObject26.bin"/><Relationship Id="rId73" Type="http://schemas.openxmlformats.org/officeDocument/2006/relationships/image" Target="media/image38.wmf"/><Relationship Id="rId74" Type="http://schemas.openxmlformats.org/officeDocument/2006/relationships/oleObject" Target="embeddings/oleObject27.bin"/><Relationship Id="rId75" Type="http://schemas.openxmlformats.org/officeDocument/2006/relationships/image" Target="media/image39.wmf"/><Relationship Id="rId76" Type="http://schemas.openxmlformats.org/officeDocument/2006/relationships/oleObject" Target="embeddings/oleObject28.bin"/><Relationship Id="rId77" Type="http://schemas.openxmlformats.org/officeDocument/2006/relationships/image" Target="media/image40.wmf"/><Relationship Id="rId78" Type="http://schemas.openxmlformats.org/officeDocument/2006/relationships/oleObject" Target="embeddings/oleObject29.bin"/><Relationship Id="rId79" Type="http://schemas.openxmlformats.org/officeDocument/2006/relationships/image" Target="media/image41.wmf"/><Relationship Id="rId80" Type="http://schemas.openxmlformats.org/officeDocument/2006/relationships/oleObject" Target="embeddings/oleObject30.bin"/><Relationship Id="rId81" Type="http://schemas.openxmlformats.org/officeDocument/2006/relationships/image" Target="media/image42.wmf"/><Relationship Id="rId82" Type="http://schemas.openxmlformats.org/officeDocument/2006/relationships/oleObject" Target="embeddings/oleObject31.bin"/><Relationship Id="rId83" Type="http://schemas.openxmlformats.org/officeDocument/2006/relationships/image" Target="media/image43.wmf"/><Relationship Id="rId84" Type="http://schemas.openxmlformats.org/officeDocument/2006/relationships/oleObject" Target="embeddings/oleObject32.bin"/><Relationship Id="rId85" Type="http://schemas.openxmlformats.org/officeDocument/2006/relationships/image" Target="media/image44.wmf"/><Relationship Id="rId86" Type="http://schemas.openxmlformats.org/officeDocument/2006/relationships/oleObject" Target="embeddings/oleObject33.bin"/><Relationship Id="rId87" Type="http://schemas.openxmlformats.org/officeDocument/2006/relationships/image" Target="media/image45.wmf"/><Relationship Id="rId88" Type="http://schemas.openxmlformats.org/officeDocument/2006/relationships/oleObject" Target="embeddings/oleObject34.bin"/><Relationship Id="rId89" Type="http://schemas.openxmlformats.org/officeDocument/2006/relationships/image" Target="media/image46.wmf"/><Relationship Id="rId90" Type="http://schemas.openxmlformats.org/officeDocument/2006/relationships/oleObject" Target="embeddings/oleObject35.bin"/><Relationship Id="rId91" Type="http://schemas.openxmlformats.org/officeDocument/2006/relationships/image" Target="media/image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Марина Таутиева</cp:lastModifiedBy>
  <cp:revision>18</cp:revision>
  <dcterms:created xsi:type="dcterms:W3CDTF">2022-10-27T09:39:00Z</dcterms:created>
  <dcterms:modified xsi:type="dcterms:W3CDTF">2024-04-27T09:13:36Z</dcterms:modified>
</cp:coreProperties>
</file>