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2EB2" w:rsidRDefault="00A659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>
            <wp:simplePos x="0" y="0"/>
            <wp:positionH relativeFrom="column">
              <wp:posOffset>2899410</wp:posOffset>
            </wp:positionH>
            <wp:positionV relativeFrom="paragraph">
              <wp:posOffset>-247649</wp:posOffset>
            </wp:positionV>
            <wp:extent cx="594360" cy="594360"/>
            <wp:effectExtent l="0" t="0" r="0" b="0"/>
            <wp:wrapNone/>
            <wp:docPr id="1915609191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5943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EF2EB2" w:rsidRDefault="00EF2EB2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МИНИСТЕРСТВО НАУКИ И ВЫСШЕГО ОБРАЗОВАНИЯ</w:t>
      </w:r>
    </w:p>
    <w:p w:rsidR="00EF2EB2" w:rsidRDefault="00A659D5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РОССИЙСКОЙ ФЕДЕРАЦИИ</w:t>
      </w:r>
    </w:p>
    <w:p w:rsidR="00EF2EB2" w:rsidRDefault="00A659D5">
      <w:pPr>
        <w:spacing w:after="120" w:line="240" w:lineRule="auto"/>
        <w:ind w:right="-6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ФЕДЕРАЛЬНОЕ ГОСУДАРСТВЕННОЕ БЮДЖЕТНОЕ ОБРАЗОВАТЕЛЬНОЕ УЧРЕЖДЕНИЕ ВЫСШЕГО ОБРАЗОВАНИЯ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  <w:t xml:space="preserve"> «ДОНСКОЙ ГОСУДАРСТВЕННЫЙ ТЕХНИЧЕСКИЙ УНИВЕРСИТЕТ»</w:t>
      </w:r>
    </w:p>
    <w:p w:rsidR="00EF2EB2" w:rsidRDefault="00A659D5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(ДГТУ)</w:t>
      </w:r>
    </w:p>
    <w:p w:rsidR="00EF2EB2" w:rsidRDefault="00A659D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Факультет </w:t>
      </w:r>
      <w:r w:rsidR="00077685">
        <w:rPr>
          <w:rFonts w:ascii="Times New Roman" w:eastAsia="Times New Roman" w:hAnsi="Times New Roman" w:cs="Times New Roman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sz w:val="28"/>
          <w:szCs w:val="28"/>
        </w:rPr>
        <w:t>Информатика и вычислительная техника</w:t>
      </w:r>
      <w:r w:rsidR="00077685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EF2EB2" w:rsidRDefault="00EF2EB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Кафедра «</w:t>
      </w:r>
      <w:proofErr w:type="spellStart"/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>Web</w:t>
      </w:r>
      <w:proofErr w:type="spellEnd"/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>-ориентированные информационно-аналитические системы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EF2EB2" w:rsidRDefault="00EF2EB2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2EB2" w:rsidRDefault="00EF2EB2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2EB2" w:rsidRDefault="00A659D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по дисциплине «Разработк</w:t>
      </w:r>
      <w:r w:rsidR="00077685">
        <w:rPr>
          <w:rFonts w:ascii="Times New Roman" w:eastAsia="Times New Roman" w:hAnsi="Times New Roman" w:cs="Times New Roman"/>
          <w:sz w:val="28"/>
          <w:szCs w:val="28"/>
        </w:rPr>
        <w:t>а пользовательского интерфейса» на тему</w:t>
      </w:r>
      <w:r w:rsidR="00077685">
        <w:rPr>
          <w:rFonts w:ascii="Times New Roman" w:eastAsia="Times New Roman" w:hAnsi="Times New Roman" w:cs="Times New Roman"/>
          <w:sz w:val="28"/>
          <w:szCs w:val="28"/>
        </w:rPr>
        <w:br/>
        <w:t>Сайт «Япония»</w:t>
      </w:r>
    </w:p>
    <w:p w:rsidR="00EF2EB2" w:rsidRDefault="00EF2EB2">
      <w:pPr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EF2EB2" w:rsidRDefault="00EF2EB2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2EB2" w:rsidRDefault="00EF2EB2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2EB2" w:rsidRDefault="00EF2EB2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2EB2" w:rsidRDefault="00EF2EB2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Выполнил: </w:t>
      </w:r>
    </w:p>
    <w:p w:rsidR="00EF2EB2" w:rsidRDefault="00A659D5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Студент группы </w:t>
      </w:r>
      <w:r w:rsidR="00077685">
        <w:rPr>
          <w:rFonts w:ascii="Times New Roman" w:eastAsia="Times New Roman" w:hAnsi="Times New Roman" w:cs="Times New Roman"/>
          <w:sz w:val="28"/>
          <w:szCs w:val="28"/>
        </w:rPr>
        <w:t>_______</w:t>
      </w:r>
    </w:p>
    <w:p w:rsidR="00EF2EB2" w:rsidRPr="00077685" w:rsidRDefault="00077685">
      <w:pPr>
        <w:jc w:val="right"/>
        <w:rPr>
          <w:rFonts w:ascii="Times New Roman" w:eastAsia="Times New Roman" w:hAnsi="Times New Roman" w:cs="Times New Roman"/>
          <w:sz w:val="28"/>
          <w:szCs w:val="28"/>
          <w:vertAlign w:val="sub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_____________________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Фамилия И.О.</w:t>
      </w:r>
    </w:p>
    <w:p w:rsidR="00EF2EB2" w:rsidRDefault="00EF2EB2">
      <w:pPr>
        <w:ind w:right="567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EF2EB2">
      <w:pPr>
        <w:ind w:right="567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EF2EB2">
      <w:pPr>
        <w:ind w:right="567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EF2EB2">
      <w:pPr>
        <w:ind w:right="567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EF2EB2">
      <w:pPr>
        <w:ind w:right="567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Ростов-на-Дону</w:t>
      </w:r>
    </w:p>
    <w:p w:rsidR="00EF2EB2" w:rsidRDefault="00EF2EB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EF2EB2">
          <w:footerReference w:type="default" r:id="rId9"/>
          <w:pgSz w:w="11906" w:h="16838"/>
          <w:pgMar w:top="1134" w:right="850" w:bottom="1134" w:left="1701" w:header="708" w:footer="708" w:gutter="0"/>
          <w:pgNumType w:start="1"/>
          <w:cols w:space="720"/>
          <w:titlePg/>
        </w:sectPr>
      </w:pPr>
      <w:r>
        <w:rPr>
          <w:rFonts w:ascii="Times New Roman" w:eastAsia="Times New Roman" w:hAnsi="Times New Roman" w:cs="Times New Roman"/>
          <w:sz w:val="28"/>
          <w:szCs w:val="28"/>
        </w:rPr>
        <w:t>2023</w:t>
      </w:r>
    </w:p>
    <w:p w:rsidR="00EF2EB2" w:rsidRDefault="00A659D5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0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bookmarkStart w:id="0" w:name="_heading=h.gjdgxs" w:colFirst="0" w:colLast="0"/>
      <w:bookmarkEnd w:id="0"/>
      <w:r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  <w:lastRenderedPageBreak/>
        <w:t>Оглавление</w:t>
      </w:r>
    </w:p>
    <w:sdt>
      <w:sdtPr>
        <w:id w:val="707453220"/>
        <w:docPartObj>
          <w:docPartGallery w:val="Table of Contents"/>
          <w:docPartUnique/>
        </w:docPartObj>
      </w:sdtPr>
      <w:sdtEndPr/>
      <w:sdtContent>
        <w:p w:rsidR="00EF2EB2" w:rsidRDefault="00A659D5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345"/>
            </w:tabs>
            <w:spacing w:after="100"/>
            <w:rPr>
              <w:color w:val="000000"/>
              <w:sz w:val="28"/>
              <w:szCs w:val="28"/>
            </w:rPr>
          </w:pPr>
          <w:r>
            <w:fldChar w:fldCharType="begin"/>
          </w:r>
          <w:r>
            <w:instrText xml:space="preserve"> TOC \h \u \z \t "Heading 1,1,Heading 2,2,Heading 3,3,"</w:instrText>
          </w:r>
          <w:r>
            <w:fldChar w:fldCharType="separate"/>
          </w:r>
          <w:hyperlink w:anchor="_heading=h.gjdgxs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Введение</w:t>
            </w:r>
          </w:hyperlink>
          <w:hyperlink w:anchor="_heading=h.gjdgxs">
            <w:r>
              <w:rPr>
                <w:color w:val="000000"/>
                <w:sz w:val="28"/>
                <w:szCs w:val="28"/>
              </w:rPr>
              <w:tab/>
              <w:t>2</w:t>
            </w:r>
          </w:hyperlink>
        </w:p>
        <w:p w:rsidR="00EF2EB2" w:rsidRDefault="00A659D5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345"/>
            </w:tabs>
            <w:spacing w:after="100"/>
            <w:rPr>
              <w:color w:val="000000"/>
              <w:sz w:val="28"/>
              <w:szCs w:val="28"/>
            </w:rPr>
          </w:pPr>
          <w:hyperlink w:anchor="_heading=h.30j0zll">
            <w:r>
              <w:rPr>
                <w:b/>
                <w:color w:val="000000"/>
                <w:sz w:val="28"/>
                <w:szCs w:val="28"/>
              </w:rPr>
              <w:t>1.</w:t>
            </w:r>
          </w:hyperlink>
          <w:hyperlink w:anchor="_heading=h.30j0zll">
            <w:r>
              <w:rPr>
                <w:color w:val="000000"/>
                <w:sz w:val="28"/>
                <w:szCs w:val="28"/>
              </w:rPr>
              <w:tab/>
            </w:r>
          </w:hyperlink>
          <w:r>
            <w:fldChar w:fldCharType="begin"/>
          </w:r>
          <w:r>
            <w:instrText xml:space="preserve"> PAGEREF _heading=h.30j0zll \h </w:instrText>
          </w:r>
          <w:r>
            <w:fldChar w:fldCharType="separate"/>
          </w:r>
          <w:r>
            <w:rPr>
              <w:b/>
              <w:color w:val="000000"/>
              <w:sz w:val="28"/>
              <w:szCs w:val="28"/>
            </w:rPr>
            <w:t>Анализ похожих сайтов.</w:t>
          </w:r>
          <w:r>
            <w:rPr>
              <w:color w:val="000000"/>
              <w:sz w:val="28"/>
              <w:szCs w:val="28"/>
            </w:rPr>
            <w:tab/>
            <w:t>4</w:t>
          </w:r>
          <w:r>
            <w:fldChar w:fldCharType="end"/>
          </w:r>
        </w:p>
        <w:p w:rsidR="00EF2EB2" w:rsidRDefault="00A659D5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345"/>
            </w:tabs>
            <w:spacing w:after="100"/>
            <w:rPr>
              <w:color w:val="000000"/>
              <w:sz w:val="28"/>
              <w:szCs w:val="28"/>
            </w:rPr>
          </w:pPr>
          <w:hyperlink w:anchor="_heading=h.1fob9te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2.</w:t>
            </w:r>
          </w:hyperlink>
          <w:hyperlink w:anchor="_heading=h.1fob9te">
            <w:r>
              <w:rPr>
                <w:color w:val="000000"/>
                <w:sz w:val="28"/>
                <w:szCs w:val="28"/>
              </w:rPr>
              <w:tab/>
            </w:r>
          </w:hyperlink>
          <w:r>
            <w:fldChar w:fldCharType="begin"/>
          </w:r>
          <w:r>
            <w:instrText xml:space="preserve"> PAGEREF _heading=h.1fob9te \h </w:instrText>
          </w:r>
          <w:r>
            <w:fldChar w:fldCharType="separate"/>
          </w:r>
          <w:r>
            <w:rPr>
              <w:rFonts w:ascii="Times New Roman" w:eastAsia="Times New Roman" w:hAnsi="Times New Roman" w:cs="Times New Roman"/>
              <w:b/>
              <w:sz w:val="28"/>
              <w:szCs w:val="28"/>
            </w:rPr>
            <w:t>Разработка сайта</w:t>
          </w:r>
          <w:r>
            <w:rPr>
              <w:color w:val="000000"/>
              <w:sz w:val="28"/>
              <w:szCs w:val="28"/>
            </w:rPr>
            <w:tab/>
            <w:t>9</w:t>
          </w:r>
          <w:r>
            <w:fldChar w:fldCharType="end"/>
          </w:r>
        </w:p>
        <w:p w:rsidR="00EF2EB2" w:rsidRDefault="00A659D5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345"/>
            </w:tabs>
            <w:spacing w:after="100"/>
            <w:rPr>
              <w:color w:val="000000"/>
              <w:sz w:val="28"/>
              <w:szCs w:val="28"/>
            </w:rPr>
          </w:pPr>
          <w:hyperlink w:anchor="_heading=h.3znysh7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3.</w:t>
            </w:r>
          </w:hyperlink>
          <w:hyperlink w:anchor="_heading=h.3znysh7">
            <w:r>
              <w:rPr>
                <w:color w:val="000000"/>
                <w:sz w:val="28"/>
                <w:szCs w:val="28"/>
              </w:rPr>
              <w:tab/>
            </w:r>
          </w:hyperlink>
          <w:r>
            <w:fldChar w:fldCharType="begin"/>
          </w:r>
          <w:r>
            <w:instrText xml:space="preserve"> PAGEREF _heading=h.3znysh7 \h </w:instrText>
          </w:r>
          <w:r>
            <w:fldChar w:fldCharType="separate"/>
          </w:r>
          <w:r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</w:rPr>
            <w:t>Карта сайта</w:t>
          </w:r>
          <w:r>
            <w:rPr>
              <w:color w:val="000000"/>
              <w:sz w:val="28"/>
              <w:szCs w:val="28"/>
            </w:rPr>
            <w:tab/>
            <w:t>15</w:t>
          </w:r>
          <w:r>
            <w:fldChar w:fldCharType="end"/>
          </w:r>
        </w:p>
        <w:p w:rsidR="00EF2EB2" w:rsidRDefault="00A659D5">
          <w:r>
            <w:fldChar w:fldCharType="end"/>
          </w:r>
        </w:p>
      </w:sdtContent>
    </w:sdt>
    <w:p w:rsidR="00EF2EB2" w:rsidRDefault="00A659D5">
      <w:pPr>
        <w:rPr>
          <w:sz w:val="28"/>
          <w:szCs w:val="28"/>
        </w:rPr>
      </w:pPr>
      <w:r>
        <w:br w:type="page"/>
      </w:r>
    </w:p>
    <w:p w:rsidR="00077685" w:rsidRDefault="00077685" w:rsidP="00077685">
      <w:pPr>
        <w:pStyle w:val="1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" w:name="_heading=h.30j0zll" w:colFirst="0" w:colLast="0"/>
      <w:bookmarkEnd w:id="1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Введение</w:t>
      </w:r>
    </w:p>
    <w:p w:rsidR="00077685" w:rsidRDefault="00077685" w:rsidP="0007768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77685" w:rsidRDefault="00077685" w:rsidP="0007768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Япония — страна, где сливаются тысячелетняя история, богатое культурное наследие и современные технологии в единое гармоничное целое. От горных вершин до бескрайних районов сакур, Япония обладает уникальной привлекательностью, оставляя невероятное впечатление на тех, кто совершает виртуальное или физическое путешествие в эту страну.</w:t>
      </w:r>
    </w:p>
    <w:p w:rsidR="00077685" w:rsidRDefault="00077685" w:rsidP="0007768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данном отчете мы глубоко погрузимся в разнообразие Японии, исследуя ее географию, богатую историю, уникальную культуру и традиции, а также рассмотрим современное лицо страны, отраженное в ее технологических достижениях и культурных влияниях. Путеводитель по Японии, представленный в этом отчете, призван раскрыть перед читателем великолепие и многогранность этой удивительной страны, позволяя каждому окунуться в ее уникальный мир и узнать больше о том, что делает Японию такой удивительной и привлекательной для миллионов людей по всему миру.</w:t>
      </w:r>
    </w:p>
    <w:p w:rsidR="00077685" w:rsidRDefault="00077685" w:rsidP="00077685">
      <w:pPr>
        <w:rPr>
          <w:sz w:val="28"/>
          <w:szCs w:val="28"/>
        </w:rPr>
      </w:pPr>
      <w:r>
        <w:br w:type="page"/>
      </w:r>
    </w:p>
    <w:p w:rsidR="00077685" w:rsidRDefault="00077685" w:rsidP="00077685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40"/>
          <w:szCs w:val="40"/>
        </w:rPr>
      </w:pPr>
    </w:p>
    <w:p w:rsidR="00EF2EB2" w:rsidRDefault="00A659D5" w:rsidP="00077685">
      <w:pPr>
        <w:pStyle w:val="1"/>
        <w:rPr>
          <w:b/>
          <w:color w:val="000000"/>
          <w:sz w:val="40"/>
          <w:szCs w:val="40"/>
        </w:rPr>
      </w:pPr>
      <w:r>
        <w:rPr>
          <w:rFonts w:ascii="Calibri" w:eastAsia="Calibri" w:hAnsi="Calibri" w:cs="Calibri"/>
          <w:b/>
          <w:color w:val="000000"/>
          <w:sz w:val="40"/>
          <w:szCs w:val="40"/>
        </w:rPr>
        <w:t>Анализ похожих сайтов</w:t>
      </w:r>
    </w:p>
    <w:p w:rsidR="00EF2EB2" w:rsidRDefault="00EF2EB2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b/>
          <w:color w:val="000000"/>
          <w:sz w:val="28"/>
          <w:szCs w:val="28"/>
        </w:rPr>
      </w:pPr>
    </w:p>
    <w:p w:rsidR="00EF2EB2" w:rsidRDefault="00EF2EB2">
      <w:pPr>
        <w:pBdr>
          <w:top w:val="nil"/>
          <w:left w:val="nil"/>
          <w:bottom w:val="nil"/>
          <w:right w:val="nil"/>
          <w:between w:val="nil"/>
        </w:pBdr>
        <w:ind w:left="720"/>
        <w:rPr>
          <w:b/>
          <w:color w:val="000000"/>
          <w:sz w:val="28"/>
          <w:szCs w:val="28"/>
        </w:rPr>
      </w:pPr>
    </w:p>
    <w:p w:rsidR="00EF2EB2" w:rsidRDefault="00A659D5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 xml:space="preserve">1. 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Анализ похожих сайтов.</w:t>
      </w:r>
    </w:p>
    <w:p w:rsidR="00EF2EB2" w:rsidRDefault="00EF2EB2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F2EB2" w:rsidRDefault="00A659D5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Tourjapan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(Рисунок 1).</w:t>
      </w:r>
    </w:p>
    <w:p w:rsidR="00EF2EB2" w:rsidRDefault="00A659D5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Ссылка:</w:t>
      </w:r>
      <w:r>
        <w:rPr>
          <w:color w:val="000000"/>
        </w:rPr>
        <w:t xml:space="preserve"> </w:t>
      </w:r>
      <w:r>
        <w:rPr>
          <w:color w:val="000000"/>
          <w:sz w:val="28"/>
          <w:szCs w:val="28"/>
        </w:rPr>
        <w:t>https://tourjapan.ru/</w:t>
      </w: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веб-сайте представлены блоки, содержащие всю необходимую информацию для удобства пользователей. Здесь предоставлены оперативные контакты, разнообразные секции с полезной информацией, а также явно указана предварительная стоимость п</w:t>
      </w:r>
      <w:r>
        <w:rPr>
          <w:rFonts w:ascii="Times New Roman" w:eastAsia="Times New Roman" w:hAnsi="Times New Roman" w:cs="Times New Roman"/>
          <w:sz w:val="28"/>
          <w:szCs w:val="28"/>
        </w:rPr>
        <w:t>оездки.</w:t>
      </w: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Однако следует отметить определенные недостатки, такие как избыточное количество информации и разнообразного контента на главной странице. Обилие блоков может вызвать затруднения в восприятии информации, поскольку глаза пользователя теряются среди </w:t>
      </w:r>
      <w:r>
        <w:rPr>
          <w:rFonts w:ascii="Times New Roman" w:eastAsia="Times New Roman" w:hAnsi="Times New Roman" w:cs="Times New Roman"/>
          <w:sz w:val="28"/>
          <w:szCs w:val="28"/>
        </w:rPr>
        <w:t>различных элементов, что мешает эффективному усвоению представленных данных.</w:t>
      </w:r>
    </w:p>
    <w:p w:rsidR="00EF2EB2" w:rsidRDefault="00EF2EB2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781300"/>
            <wp:effectExtent l="0" t="0" r="0" b="0"/>
            <wp:docPr id="191560919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Tourjapan</w:t>
      </w:r>
      <w:proofErr w:type="spellEnd"/>
    </w:p>
    <w:p w:rsidR="00EF2EB2" w:rsidRDefault="00EF2EB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Voyagejapan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(Рисунок 2).</w:t>
      </w: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Ссылка: </w:t>
      </w:r>
      <w:hyperlink r:id="rId11">
        <w:r>
          <w:rPr>
            <w:rFonts w:ascii="Times New Roman" w:eastAsia="Times New Roman" w:hAnsi="Times New Roman" w:cs="Times New Roman"/>
            <w:color w:val="0563C1"/>
            <w:sz w:val="28"/>
            <w:szCs w:val="28"/>
            <w:u w:val="single"/>
          </w:rPr>
          <w:t>https://voyagejapan.com/</w:t>
        </w:r>
      </w:hyperlink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Дизайн сайта не затрудняет восприятие информации. В начале страницы органично представлена вся необходимая информация, четко структурированная и доступная сразу на начальной странице.</w:t>
      </w:r>
    </w:p>
    <w:p w:rsidR="00EF2EB2" w:rsidRDefault="00EF2EB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Однако стоит выделить некоторые недостатки, такие как избыточное количе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ство текста без графического сопровождения. Отсутствие картинок может создавать визуальное однообразие, затрудняя восприятие контента. Кроме того, текст на сайте имеет относительно маленький размер, что может оказывать негативное воздействие на комфортное </w:t>
      </w:r>
      <w:r>
        <w:rPr>
          <w:rFonts w:ascii="Times New Roman" w:eastAsia="Times New Roman" w:hAnsi="Times New Roman" w:cs="Times New Roman"/>
          <w:sz w:val="28"/>
          <w:szCs w:val="28"/>
        </w:rPr>
        <w:t>восприятие информации пользователем и удержание его внимания на странице.</w:t>
      </w:r>
    </w:p>
    <w:p w:rsidR="00EF2EB2" w:rsidRDefault="00EF2EB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765425"/>
            <wp:effectExtent l="0" t="0" r="0" b="0"/>
            <wp:docPr id="191560919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5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2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Voyagejapan</w:t>
      </w:r>
      <w:proofErr w:type="spellEnd"/>
    </w:p>
    <w:p w:rsidR="00EF2EB2" w:rsidRDefault="00EF2EB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Chinatravel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(Рисунок 3).</w:t>
      </w: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Ссылка: </w:t>
      </w:r>
      <w:hyperlink r:id="rId13">
        <w:r>
          <w:rPr>
            <w:rFonts w:ascii="Times New Roman" w:eastAsia="Times New Roman" w:hAnsi="Times New Roman" w:cs="Times New Roman"/>
            <w:color w:val="0563C1"/>
            <w:sz w:val="28"/>
            <w:szCs w:val="28"/>
            <w:u w:val="single"/>
          </w:rPr>
          <w:t>https://www.chinatravel.ru/countries/japan/</w:t>
        </w:r>
      </w:hyperlink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EF2EB2" w:rsidRDefault="00EF2EB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Сайт сод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ержит краткую и информативную структуру, предоставляющую всю необходимую информацию. </w:t>
      </w: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Однако необходимо отметить ряд недостатков, включая отсутствие привлекательности в дизайне, который может восприниматься как скучный. Блоки с различной информацией, несмо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тря на их содержательность, не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способны привлечь достаточное внимание пользователей. Это может оказаться преградой для эффективного привлечения посетителей и поддержания их интереса к сайту. </w:t>
      </w:r>
    </w:p>
    <w:p w:rsidR="00EF2EB2" w:rsidRDefault="00EF2EB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780665"/>
            <wp:effectExtent l="0" t="0" r="0" b="0"/>
            <wp:docPr id="191560919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0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Pr="00077685" w:rsidRDefault="00A659D5">
      <w:pPr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Pr="00077685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3 – </w:t>
      </w:r>
      <w:proofErr w:type="spellStart"/>
      <w:r w:rsidRPr="00077685">
        <w:rPr>
          <w:rFonts w:ascii="Times New Roman" w:eastAsia="Times New Roman" w:hAnsi="Times New Roman" w:cs="Times New Roman"/>
          <w:sz w:val="28"/>
          <w:szCs w:val="28"/>
          <w:lang w:val="en-US"/>
        </w:rPr>
        <w:t>Chinatravel</w:t>
      </w:r>
      <w:proofErr w:type="spellEnd"/>
    </w:p>
    <w:p w:rsidR="00EF2EB2" w:rsidRPr="00077685" w:rsidRDefault="00EF2EB2">
      <w:pPr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EF2EB2" w:rsidRPr="00077685" w:rsidRDefault="00A659D5">
      <w:p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077685">
        <w:rPr>
          <w:rFonts w:ascii="Times New Roman" w:eastAsia="Times New Roman" w:hAnsi="Times New Roman" w:cs="Times New Roman"/>
          <w:sz w:val="28"/>
          <w:szCs w:val="28"/>
          <w:lang w:val="en-US"/>
        </w:rPr>
        <w:t>4. Decoratus8.club (</w:t>
      </w:r>
      <w:r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Pr="00077685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4).</w:t>
      </w: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Ссылка: https://decoratus8.club/puteshestvie-v-japoniju</w:t>
      </w: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 плюсов следует выделить увлекательный дизайн веб-сайта. Блоки четко структурированы и логически разделены, а текст эффективно дополнен разнообразными изображениями. Также следует отметить наличие у</w:t>
      </w:r>
      <w:r>
        <w:rPr>
          <w:rFonts w:ascii="Times New Roman" w:eastAsia="Times New Roman" w:hAnsi="Times New Roman" w:cs="Times New Roman"/>
          <w:sz w:val="28"/>
          <w:szCs w:val="28"/>
        </w:rPr>
        <w:t>добной навигации, что обеспечивает быстрый доступ к необходимой информации.</w:t>
      </w: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Вместе с тем стоит отметить некоторые недостатки, такие как избыточное соотношение изображений к размеру экрана. Это может привести к потере баланса между текстовым и визуальным ко</w:t>
      </w:r>
      <w:r>
        <w:rPr>
          <w:rFonts w:ascii="Times New Roman" w:eastAsia="Times New Roman" w:hAnsi="Times New Roman" w:cs="Times New Roman"/>
          <w:sz w:val="28"/>
          <w:szCs w:val="28"/>
        </w:rPr>
        <w:t>нтентом, влияя на общую восприимчивость и удобство использования сайта.</w:t>
      </w: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2787015"/>
            <wp:effectExtent l="0" t="0" r="0" b="0"/>
            <wp:docPr id="191560919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70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Pr="00077685" w:rsidRDefault="00A659D5">
      <w:pPr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Pr="00077685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4 - Decoratus8.club</w:t>
      </w:r>
    </w:p>
    <w:p w:rsidR="00EF2EB2" w:rsidRPr="00077685" w:rsidRDefault="00EF2EB2">
      <w:pPr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EF2EB2" w:rsidRPr="00077685" w:rsidRDefault="00A659D5">
      <w:p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077685">
        <w:rPr>
          <w:rFonts w:ascii="Times New Roman" w:eastAsia="Times New Roman" w:hAnsi="Times New Roman" w:cs="Times New Roman"/>
          <w:sz w:val="28"/>
          <w:szCs w:val="28"/>
          <w:lang w:val="en-US"/>
        </w:rPr>
        <w:t>5. Intourist.ru (</w:t>
      </w:r>
      <w:r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Pr="00077685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5).</w:t>
      </w: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Ссылка: https://intourist.ru/info/japan/</w:t>
      </w: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Визуальное оформление сайта привлекает внимание своей эстетичностью, создавая благо</w:t>
      </w:r>
      <w:r>
        <w:rPr>
          <w:rFonts w:ascii="Times New Roman" w:eastAsia="Times New Roman" w:hAnsi="Times New Roman" w:cs="Times New Roman"/>
          <w:sz w:val="28"/>
          <w:szCs w:val="28"/>
        </w:rPr>
        <w:t>приятное визуальное восприятие. Особо стоит выделить удачное размещение контактной информации в специальном блоке, который плавно перемещается вместе с прокруткой страницы, обеспечивая удобство при поиске контактов.</w:t>
      </w: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Также заметно интересное представление и</w:t>
      </w:r>
      <w:r>
        <w:rPr>
          <w:rFonts w:ascii="Times New Roman" w:eastAsia="Times New Roman" w:hAnsi="Times New Roman" w:cs="Times New Roman"/>
          <w:sz w:val="28"/>
          <w:szCs w:val="28"/>
        </w:rPr>
        <w:t>нформации. Данные не только систематизированы, но и представлены в привлекательной форме, что придает взаимодействию с сайтом информативный и приятный характер. Благодаря этим элементам, сайт становится не только источником информации, но и приятным виртуа</w:t>
      </w:r>
      <w:r>
        <w:rPr>
          <w:rFonts w:ascii="Times New Roman" w:eastAsia="Times New Roman" w:hAnsi="Times New Roman" w:cs="Times New Roman"/>
          <w:sz w:val="28"/>
          <w:szCs w:val="28"/>
        </w:rPr>
        <w:t>льным пространством для посетителей.</w:t>
      </w:r>
    </w:p>
    <w:p w:rsidR="00EF2EB2" w:rsidRDefault="00A659D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2715260"/>
            <wp:effectExtent l="0" t="0" r="0" b="0"/>
            <wp:docPr id="191560919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15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>Рисунок 5 - Intourist.ru</w:t>
      </w: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077685" w:rsidRDefault="00077685" w:rsidP="00077685">
      <w:pPr>
        <w:rPr>
          <w:rFonts w:ascii="Times New Roman" w:eastAsia="Times New Roman" w:hAnsi="Times New Roman" w:cs="Times New Roman"/>
          <w:b/>
          <w:sz w:val="40"/>
          <w:szCs w:val="40"/>
        </w:rPr>
      </w:pPr>
      <w:bookmarkStart w:id="2" w:name="_heading=h.1fob9te" w:colFirst="0" w:colLast="0"/>
      <w:bookmarkEnd w:id="2"/>
    </w:p>
    <w:p w:rsidR="00077685" w:rsidRDefault="00077685" w:rsidP="00077685">
      <w:pPr>
        <w:pStyle w:val="1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bookmarkStart w:id="3" w:name="_heading=h.3znysh7" w:colFirst="0" w:colLast="0"/>
      <w:bookmarkEnd w:id="3"/>
      <w:r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  <w:t>Карта сайта</w:t>
      </w:r>
    </w:p>
    <w:p w:rsidR="00077685" w:rsidRDefault="00077685" w:rsidP="00077685">
      <w:pPr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697935D7" wp14:editId="6A1368BF">
            <wp:extent cx="5940425" cy="3641090"/>
            <wp:effectExtent l="0" t="0" r="0" b="0"/>
            <wp:docPr id="191560920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10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 w:rsidP="00077685">
      <w:pPr>
        <w:pStyle w:val="1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bookmarkStart w:id="4" w:name="_GoBack"/>
      <w:bookmarkEnd w:id="4"/>
      <w:r>
        <w:rPr>
          <w:rFonts w:ascii="Times New Roman" w:eastAsia="Times New Roman" w:hAnsi="Times New Roman" w:cs="Times New Roman"/>
          <w:b/>
          <w:sz w:val="40"/>
          <w:szCs w:val="40"/>
        </w:rPr>
        <w:t xml:space="preserve"> Разработка сайта</w:t>
      </w:r>
    </w:p>
    <w:p w:rsidR="00EF2EB2" w:rsidRDefault="00EF2EB2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EF2EB2" w:rsidRDefault="00A659D5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Сайт был оформлен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минималистичном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стиле (Рисунок 6). В верхней части страницы расположен блок навигации, который динамично перемещается при прокрутке, обеспечивая легкий и интуитивно понятный доступ к разделам сайта.</w:t>
      </w:r>
    </w:p>
    <w:p w:rsidR="00EF2EB2" w:rsidRDefault="00EF2EB2">
      <w:pPr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378200"/>
            <wp:effectExtent l="0" t="0" r="0" b="0"/>
            <wp:docPr id="1915609196" name="image12.png" descr="Изображение выглядит как текст, природа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Изображение выглядит как текст, природа&#10;&#10;Автоматически созданное описание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6 – Главная страница сайта</w:t>
      </w:r>
    </w:p>
    <w:p w:rsidR="00EF2EB2" w:rsidRDefault="00EF2EB2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Кроме того, была внедрена функциональность небольшой настройки внешнего вида сайта. Пользователь имел возможность переключить классическую тему на темную, как показано на Рисунке 7, согласно собственным предпочтениям.</w:t>
      </w: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2781300"/>
            <wp:effectExtent l="0" t="0" r="0" b="0"/>
            <wp:docPr id="191560919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7 – Тёмная версия сайта</w:t>
      </w:r>
    </w:p>
    <w:p w:rsidR="00EF2EB2" w:rsidRDefault="00EF2EB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ледующий раздел посвящен особенностям Японии и включает в себя представление двух выдающихся достопримечательностей, представленных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на Рисунке 8. Для придания странице дополнительной динамичности было реализовано масштабирование изображений при наведении к</w:t>
      </w:r>
      <w:r>
        <w:rPr>
          <w:rFonts w:ascii="Times New Roman" w:eastAsia="Times New Roman" w:hAnsi="Times New Roman" w:cs="Times New Roman"/>
          <w:sz w:val="28"/>
          <w:szCs w:val="28"/>
        </w:rPr>
        <w:t>урсора, что придает контенту интерактивный и привлекательный характер.</w:t>
      </w:r>
    </w:p>
    <w:p w:rsidR="00EF2EB2" w:rsidRDefault="00EF2EB2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2735580"/>
            <wp:effectExtent l="0" t="0" r="0" b="0"/>
            <wp:docPr id="191560919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0"/>
                    <a:srcRect b="189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5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>
      <w:pPr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8 – Особенности Японии.</w:t>
      </w:r>
    </w:p>
    <w:p w:rsidR="00EF2EB2" w:rsidRDefault="00EF2EB2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F2EB2" w:rsidRDefault="00EF2EB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Рисунке 9 представлена компактная общая информация о Японии, представленная в форме изображения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минималистичном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стиле, сопровождаемого небольши</w:t>
      </w:r>
      <w:r>
        <w:rPr>
          <w:rFonts w:ascii="Times New Roman" w:eastAsia="Times New Roman" w:hAnsi="Times New Roman" w:cs="Times New Roman"/>
          <w:sz w:val="28"/>
          <w:szCs w:val="28"/>
        </w:rPr>
        <w:t>м текстом, размещенным под ним.</w:t>
      </w:r>
    </w:p>
    <w:p w:rsidR="00EF2EB2" w:rsidRDefault="00EF2EB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373755"/>
            <wp:effectExtent l="0" t="0" r="0" b="0"/>
            <wp:docPr id="191560920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3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9 – Общая информация</w:t>
      </w:r>
    </w:p>
    <w:p w:rsidR="00EF2EB2" w:rsidRDefault="00EF2EB2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Далее на Рисунке 10 выделены географические особенности Японии. Информация представлена в сжатой форме, обеспечивая лаконичное и точное представление о географическом положении страны.</w:t>
      </w: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376930"/>
            <wp:effectExtent l="0" t="0" r="0" b="0"/>
            <wp:docPr id="1915609200" name="image10.png" descr="Изображение выглядит как текст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Изображение выглядит как текст&#10;&#10;Автоматически созданное описание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69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4 – Географическое положение</w:t>
      </w:r>
    </w:p>
    <w:p w:rsidR="00EF2EB2" w:rsidRDefault="00EF2EB2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Следом, на рисунке 5 представлены местные достопримечательности Японии с ссылками на дополнительные источники. Информация о каждой достопримечательности оформлена в виде небольших карточек, обладающих динамичным эффект</w:t>
      </w:r>
      <w:r>
        <w:rPr>
          <w:rFonts w:ascii="Times New Roman" w:eastAsia="Times New Roman" w:hAnsi="Times New Roman" w:cs="Times New Roman"/>
          <w:sz w:val="28"/>
          <w:szCs w:val="28"/>
        </w:rPr>
        <w:t>ом при наведении курсора мыши, что придает интерактивный характер представлению.</w:t>
      </w: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19800" cy="3425269"/>
            <wp:effectExtent l="0" t="0" r="0" b="0"/>
            <wp:docPr id="191560920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4252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5 – Местные достопримечательности.</w:t>
      </w:r>
    </w:p>
    <w:p w:rsidR="00EF2EB2" w:rsidRDefault="00EF2EB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следующем разделе, представленном на Рисунке 6, дается описание климатических особенностей Японии, коротко выделяя характеристику ее географического положения. Дополнительную наглядность информации придают изображения, представляющие различные времена го</w:t>
      </w:r>
      <w:r>
        <w:rPr>
          <w:rFonts w:ascii="Times New Roman" w:eastAsia="Times New Roman" w:hAnsi="Times New Roman" w:cs="Times New Roman"/>
          <w:sz w:val="28"/>
          <w:szCs w:val="28"/>
        </w:rPr>
        <w:t>да.</w:t>
      </w:r>
    </w:p>
    <w:p w:rsidR="00EF2EB2" w:rsidRDefault="00EF2EB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F2EB2" w:rsidRDefault="00A659D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380105"/>
            <wp:effectExtent l="0" t="0" r="0" b="0"/>
            <wp:docPr id="1915609203" name="image4.png" descr="Изображение выглядит как текст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Изображение выглядит как текст&#10;&#10;Автоматически созданное описание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0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6 – Климатические особенности.</w:t>
      </w:r>
    </w:p>
    <w:p w:rsidR="00EF2EB2" w:rsidRDefault="00EF2EB2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F2EB2" w:rsidRDefault="00A659D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заключительном блоке, размещенном на Рисунках 7, предоставлена информация о наилучшем времени года для посещения Японии. Здесь кратко сформулированы советы, которые могут быть полезны при планировании поездки в эту удивительную страну.</w:t>
      </w:r>
    </w:p>
    <w:p w:rsidR="00EF2EB2" w:rsidRDefault="00A659D5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017770"/>
            <wp:effectExtent l="0" t="0" r="0" b="0"/>
            <wp:docPr id="191560920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17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2EB2" w:rsidRDefault="00A659D5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7 – Лучш</w:t>
      </w:r>
      <w:r>
        <w:rPr>
          <w:rFonts w:ascii="Times New Roman" w:eastAsia="Times New Roman" w:hAnsi="Times New Roman" w:cs="Times New Roman"/>
          <w:sz w:val="28"/>
          <w:szCs w:val="28"/>
        </w:rPr>
        <w:t>ее время года для поездки</w:t>
      </w:r>
    </w:p>
    <w:p w:rsidR="00EF2EB2" w:rsidRDefault="00A659D5" w:rsidP="00077685">
      <w:pPr>
        <w:rPr>
          <w:rFonts w:ascii="Times New Roman" w:eastAsia="Times New Roman" w:hAnsi="Times New Roman" w:cs="Times New Roman"/>
          <w:b/>
          <w:sz w:val="40"/>
          <w:szCs w:val="40"/>
        </w:rPr>
      </w:pPr>
      <w:r>
        <w:br w:type="page"/>
      </w:r>
    </w:p>
    <w:p w:rsidR="00EF2EB2" w:rsidRDefault="00EF2EB2">
      <w:pPr>
        <w:rPr>
          <w:rFonts w:ascii="Times New Roman" w:eastAsia="Times New Roman" w:hAnsi="Times New Roman" w:cs="Times New Roman"/>
          <w:b/>
          <w:sz w:val="40"/>
          <w:szCs w:val="40"/>
        </w:rPr>
      </w:pPr>
    </w:p>
    <w:sectPr w:rsidR="00EF2EB2">
      <w:pgSz w:w="11906" w:h="16838"/>
      <w:pgMar w:top="1134" w:right="850" w:bottom="1134" w:left="1701" w:header="708" w:footer="708" w:gutter="0"/>
      <w:pgNumType w:start="2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659D5" w:rsidRDefault="00A659D5">
      <w:pPr>
        <w:spacing w:after="0" w:line="240" w:lineRule="auto"/>
      </w:pPr>
      <w:r>
        <w:separator/>
      </w:r>
    </w:p>
  </w:endnote>
  <w:endnote w:type="continuationSeparator" w:id="0">
    <w:p w:rsidR="00A659D5" w:rsidRDefault="00A659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2EB2" w:rsidRDefault="00A659D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 w:rsidR="00077685">
      <w:rPr>
        <w:color w:val="000000"/>
      </w:rPr>
      <w:fldChar w:fldCharType="separate"/>
    </w:r>
    <w:r w:rsidR="00077685">
      <w:rPr>
        <w:noProof/>
        <w:color w:val="000000"/>
      </w:rPr>
      <w:t>9</w:t>
    </w:r>
    <w:r>
      <w:rPr>
        <w:color w:val="000000"/>
      </w:rPr>
      <w:fldChar w:fldCharType="end"/>
    </w:r>
  </w:p>
  <w:p w:rsidR="00EF2EB2" w:rsidRDefault="00EF2EB2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659D5" w:rsidRDefault="00A659D5">
      <w:pPr>
        <w:spacing w:after="0" w:line="240" w:lineRule="auto"/>
      </w:pPr>
      <w:r>
        <w:separator/>
      </w:r>
    </w:p>
  </w:footnote>
  <w:footnote w:type="continuationSeparator" w:id="0">
    <w:p w:rsidR="00A659D5" w:rsidRDefault="00A659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994552"/>
    <w:multiLevelType w:val="multilevel"/>
    <w:tmpl w:val="2448229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2EB2"/>
    <w:rsid w:val="00077685"/>
    <w:rsid w:val="00A659D5"/>
    <w:rsid w:val="00EF2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8B344C"/>
  <w15:docId w15:val="{0674CD19-6374-4DFB-806B-5835064AF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50F3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List Paragraph"/>
    <w:basedOn w:val="a"/>
    <w:uiPriority w:val="34"/>
    <w:qFormat/>
    <w:rsid w:val="0024212D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B50F3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5">
    <w:name w:val="TOC Heading"/>
    <w:basedOn w:val="1"/>
    <w:next w:val="a"/>
    <w:uiPriority w:val="39"/>
    <w:unhideWhenUsed/>
    <w:qFormat/>
    <w:rsid w:val="00B50F3F"/>
    <w:pPr>
      <w:outlineLvl w:val="9"/>
    </w:pPr>
  </w:style>
  <w:style w:type="paragraph" w:styleId="a6">
    <w:name w:val="No Spacing"/>
    <w:uiPriority w:val="1"/>
    <w:qFormat/>
    <w:rsid w:val="005025ED"/>
    <w:pPr>
      <w:spacing w:after="0" w:line="240" w:lineRule="auto"/>
    </w:pPr>
  </w:style>
  <w:style w:type="character" w:styleId="a7">
    <w:name w:val="Hyperlink"/>
    <w:basedOn w:val="a0"/>
    <w:uiPriority w:val="99"/>
    <w:unhideWhenUsed/>
    <w:rsid w:val="005025ED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2E6A7B"/>
    <w:rPr>
      <w:color w:val="605E5C"/>
      <w:shd w:val="clear" w:color="auto" w:fill="E1DFDD"/>
    </w:rPr>
  </w:style>
  <w:style w:type="paragraph" w:styleId="a8">
    <w:name w:val="header"/>
    <w:basedOn w:val="a"/>
    <w:link w:val="a9"/>
    <w:uiPriority w:val="99"/>
    <w:unhideWhenUsed/>
    <w:rsid w:val="00E379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37979"/>
  </w:style>
  <w:style w:type="paragraph" w:styleId="aa">
    <w:name w:val="footer"/>
    <w:basedOn w:val="a"/>
    <w:link w:val="ab"/>
    <w:uiPriority w:val="99"/>
    <w:unhideWhenUsed/>
    <w:rsid w:val="00E379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37979"/>
  </w:style>
  <w:style w:type="paragraph" w:styleId="11">
    <w:name w:val="toc 1"/>
    <w:basedOn w:val="a"/>
    <w:next w:val="a"/>
    <w:autoRedefine/>
    <w:uiPriority w:val="39"/>
    <w:unhideWhenUsed/>
    <w:rsid w:val="00E37979"/>
    <w:pPr>
      <w:spacing w:after="100"/>
    </w:pPr>
  </w:style>
  <w:style w:type="paragraph" w:styleId="ac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yperlink" Target="https://www.chinatravel.ru/countries/japan/" TargetMode="External"/><Relationship Id="rId18" Type="http://schemas.openxmlformats.org/officeDocument/2006/relationships/image" Target="media/image8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oyagejapan.com/" TargetMode="External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CIOzj6TMcD3EhTdiHGa5Yb2A6TQ==">CgMxLjAyCGguZ2pkZ3hzMgloLjMwajB6bGwyCWguMWZvYjl0ZTIJaC4zem55c2g3OAByITFvZnF0Y1lIdkhjZHRkc0ZMdVRtMzdhY3FQbFFfckt0MQ==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1147</Words>
  <Characters>6543</Characters>
  <Application>Microsoft Office Word</Application>
  <DocSecurity>0</DocSecurity>
  <Lines>54</Lines>
  <Paragraphs>15</Paragraphs>
  <ScaleCrop>false</ScaleCrop>
  <Company/>
  <LinksUpToDate>false</LinksUpToDate>
  <CharactersWithSpaces>7675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Даниил Волков</dc:creator>
  <cp:lastModifiedBy>ashlykova</cp:lastModifiedBy>
  <cp:revision>2</cp:revision>
  <dcterms:created xsi:type="dcterms:W3CDTF">2023-12-01T11:21:00Z</dcterms:created>
  <dcterms:modified xsi:type="dcterms:W3CDTF">2023-12-04T08:59:00Z</dcterms:modified>
</cp:coreProperties>
</file>