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C6" w:rsidRPr="00E83AC6" w:rsidRDefault="00E83AC6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</w:p>
    <w:p w:rsidR="00BA44C7" w:rsidRPr="00E83AC6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Наименование курса</w:t>
      </w:r>
    </w:p>
    <w:p w:rsidR="00BA44C7" w:rsidRPr="00E83AC6" w:rsidRDefault="00A05111" w:rsidP="00840DC1">
      <w:pPr>
        <w:shd w:val="clear" w:color="auto" w:fill="FFFFFF"/>
        <w:spacing w:before="120" w:after="0" w:line="240" w:lineRule="auto"/>
        <w:outlineLvl w:val="0"/>
        <w:rPr>
          <w:rFonts w:eastAsia="Times New Roman" w:cs="Arial"/>
          <w:b/>
          <w:caps/>
          <w:kern w:val="36"/>
          <w:sz w:val="28"/>
          <w:szCs w:val="28"/>
          <w:lang w:eastAsia="ru-RU"/>
        </w:rPr>
      </w:pPr>
      <w:r w:rsidRPr="00E83AC6">
        <w:rPr>
          <w:rFonts w:eastAsia="Times New Roman" w:cs="Arial"/>
          <w:b/>
          <w:caps/>
          <w:kern w:val="36"/>
          <w:sz w:val="28"/>
          <w:szCs w:val="28"/>
          <w:lang w:eastAsia="ru-RU"/>
        </w:rPr>
        <w:t>Транспортная энергетика</w:t>
      </w:r>
    </w:p>
    <w:p w:rsidR="00A41DE5" w:rsidRPr="00E83AC6" w:rsidRDefault="00BA44C7" w:rsidP="001C3742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E83AC6">
        <w:rPr>
          <w:rFonts w:cs="Arial"/>
          <w:color w:val="333333"/>
          <w:sz w:val="20"/>
          <w:szCs w:val="20"/>
          <w:shd w:val="clear" w:color="auto" w:fill="FFFFFF"/>
        </w:rPr>
        <w:t xml:space="preserve">В курсе </w:t>
      </w:r>
      <w:r w:rsidR="00F95CE8" w:rsidRPr="00E83AC6">
        <w:rPr>
          <w:rFonts w:cs="Arial"/>
          <w:color w:val="333333"/>
          <w:sz w:val="20"/>
          <w:szCs w:val="20"/>
          <w:shd w:val="clear" w:color="auto" w:fill="FFFFFF"/>
        </w:rPr>
        <w:t xml:space="preserve">представлены учебные и контрольные материалы для </w:t>
      </w:r>
      <w:r w:rsidR="00D93AA7" w:rsidRPr="00E83AC6">
        <w:rPr>
          <w:rFonts w:cs="Arial"/>
          <w:color w:val="333333"/>
          <w:sz w:val="20"/>
          <w:szCs w:val="20"/>
          <w:shd w:val="clear" w:color="auto" w:fill="FFFFFF"/>
        </w:rPr>
        <w:t>формирования у студентов системы научных и профессиональных знаний и навыков в области систем транспортной энергетики</w:t>
      </w:r>
    </w:p>
    <w:p w:rsidR="00D93AA7" w:rsidRPr="00E83AC6" w:rsidRDefault="00D93AA7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A41DE5" w:rsidRPr="00E83AC6" w:rsidRDefault="00A41DE5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Направления подготовки</w:t>
      </w:r>
    </w:p>
    <w:p w:rsidR="00A41DE5" w:rsidRPr="00E83AC6" w:rsidRDefault="00A41DE5" w:rsidP="001C3742">
      <w:pPr>
        <w:spacing w:after="0" w:line="240" w:lineRule="auto"/>
        <w:rPr>
          <w:rFonts w:cs="Arial"/>
          <w:sz w:val="20"/>
          <w:szCs w:val="20"/>
        </w:rPr>
      </w:pPr>
      <w:r w:rsidRPr="00E83AC6">
        <w:rPr>
          <w:rFonts w:cs="Arial"/>
          <w:color w:val="333333"/>
          <w:sz w:val="20"/>
          <w:szCs w:val="20"/>
          <w:shd w:val="clear" w:color="auto" w:fill="FFFFFF"/>
        </w:rPr>
        <w:t>23.03.01 Технология транспортных процессов</w:t>
      </w:r>
    </w:p>
    <w:p w:rsidR="001C3742" w:rsidRPr="00E83AC6" w:rsidRDefault="001C3742" w:rsidP="001C3742">
      <w:pPr>
        <w:spacing w:after="0" w:line="240" w:lineRule="auto"/>
        <w:rPr>
          <w:rFonts w:cs="Arial"/>
          <w:color w:val="0070C0"/>
          <w:sz w:val="32"/>
          <w:szCs w:val="32"/>
        </w:rPr>
      </w:pPr>
    </w:p>
    <w:p w:rsidR="00164F4F" w:rsidRPr="00E83AC6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Период реализации курса</w:t>
      </w:r>
    </w:p>
    <w:p w:rsidR="007E37D0" w:rsidRPr="00E83AC6" w:rsidRDefault="00840DC1" w:rsidP="001C3742">
      <w:pPr>
        <w:spacing w:after="0" w:line="240" w:lineRule="auto"/>
        <w:rPr>
          <w:rFonts w:cs="Arial"/>
          <w:sz w:val="20"/>
          <w:szCs w:val="20"/>
        </w:rPr>
      </w:pPr>
      <w:r w:rsidRPr="00E83AC6">
        <w:rPr>
          <w:rFonts w:cs="Arial"/>
          <w:sz w:val="20"/>
          <w:szCs w:val="20"/>
        </w:rPr>
        <w:t xml:space="preserve">Справки по </w:t>
      </w:r>
      <w:r w:rsidRPr="00E83AC6">
        <w:rPr>
          <w:rFonts w:cs="Arial"/>
          <w:sz w:val="20"/>
          <w:szCs w:val="20"/>
          <w:lang w:val="en-US"/>
        </w:rPr>
        <w:t>e</w:t>
      </w:r>
      <w:r w:rsidRPr="00E83AC6">
        <w:rPr>
          <w:rFonts w:cs="Arial"/>
          <w:sz w:val="20"/>
          <w:szCs w:val="20"/>
        </w:rPr>
        <w:t>-</w:t>
      </w:r>
      <w:r w:rsidRPr="00E83AC6">
        <w:rPr>
          <w:rFonts w:cs="Arial"/>
          <w:sz w:val="20"/>
          <w:szCs w:val="20"/>
          <w:lang w:val="en-US"/>
        </w:rPr>
        <w:t>mail</w:t>
      </w:r>
      <w:r w:rsidRPr="00E83AC6">
        <w:rPr>
          <w:rFonts w:cs="Arial"/>
          <w:sz w:val="20"/>
          <w:szCs w:val="20"/>
        </w:rPr>
        <w:t>: rostov-zd@mail.ru</w:t>
      </w:r>
    </w:p>
    <w:p w:rsidR="00B1355F" w:rsidRPr="00E83AC6" w:rsidRDefault="00B1355F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BA44C7" w:rsidRPr="00E83AC6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Срок окончания записи на курс</w:t>
      </w:r>
    </w:p>
    <w:p w:rsidR="00840DC1" w:rsidRPr="00E83AC6" w:rsidRDefault="00840DC1" w:rsidP="00840DC1">
      <w:pPr>
        <w:spacing w:after="0" w:line="240" w:lineRule="auto"/>
        <w:rPr>
          <w:rFonts w:cs="Arial"/>
          <w:sz w:val="20"/>
          <w:szCs w:val="20"/>
        </w:rPr>
      </w:pPr>
      <w:r w:rsidRPr="00E83AC6">
        <w:rPr>
          <w:rFonts w:cs="Arial"/>
          <w:sz w:val="20"/>
          <w:szCs w:val="20"/>
        </w:rPr>
        <w:t xml:space="preserve">Справки по </w:t>
      </w:r>
      <w:r w:rsidRPr="00E83AC6">
        <w:rPr>
          <w:rFonts w:cs="Arial"/>
          <w:sz w:val="20"/>
          <w:szCs w:val="20"/>
          <w:lang w:val="en-US"/>
        </w:rPr>
        <w:t>e</w:t>
      </w:r>
      <w:r w:rsidRPr="00E83AC6">
        <w:rPr>
          <w:rFonts w:cs="Arial"/>
          <w:sz w:val="20"/>
          <w:szCs w:val="20"/>
        </w:rPr>
        <w:t>-</w:t>
      </w:r>
      <w:r w:rsidRPr="00E83AC6">
        <w:rPr>
          <w:rFonts w:cs="Arial"/>
          <w:sz w:val="20"/>
          <w:szCs w:val="20"/>
          <w:lang w:val="en-US"/>
        </w:rPr>
        <w:t>mail</w:t>
      </w:r>
      <w:r w:rsidRPr="00E83AC6">
        <w:rPr>
          <w:rFonts w:cs="Arial"/>
          <w:sz w:val="20"/>
          <w:szCs w:val="20"/>
        </w:rPr>
        <w:t>: rostov-zd@mail.ru</w:t>
      </w:r>
    </w:p>
    <w:p w:rsidR="007E37D0" w:rsidRPr="00E83AC6" w:rsidRDefault="007E37D0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BA44C7" w:rsidRPr="00E83AC6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 xml:space="preserve">Длительность курса </w:t>
      </w:r>
    </w:p>
    <w:p w:rsidR="007E37D0" w:rsidRPr="00E83AC6" w:rsidRDefault="00BB3791" w:rsidP="001C3742">
      <w:pPr>
        <w:spacing w:after="0" w:line="240" w:lineRule="auto"/>
        <w:rPr>
          <w:rFonts w:cs="Arial"/>
          <w:sz w:val="20"/>
          <w:szCs w:val="20"/>
        </w:rPr>
      </w:pPr>
      <w:r w:rsidRPr="00E83AC6">
        <w:rPr>
          <w:rFonts w:cs="Arial"/>
          <w:sz w:val="20"/>
          <w:szCs w:val="20"/>
        </w:rPr>
        <w:t>8</w:t>
      </w:r>
      <w:r w:rsidR="00B1355F" w:rsidRPr="00E83AC6">
        <w:rPr>
          <w:rFonts w:cs="Arial"/>
          <w:sz w:val="20"/>
          <w:szCs w:val="20"/>
        </w:rPr>
        <w:t xml:space="preserve"> недель</w:t>
      </w:r>
    </w:p>
    <w:p w:rsidR="00B1355F" w:rsidRPr="00E83AC6" w:rsidRDefault="00B1355F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BA44C7" w:rsidRPr="00E83AC6" w:rsidRDefault="007E37D0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Трудоемкость</w:t>
      </w:r>
    </w:p>
    <w:p w:rsidR="007E37D0" w:rsidRPr="00E83AC6" w:rsidRDefault="006B352F" w:rsidP="001C3742">
      <w:pPr>
        <w:spacing w:after="0" w:line="240" w:lineRule="auto"/>
        <w:rPr>
          <w:rFonts w:cs="Arial"/>
          <w:sz w:val="20"/>
          <w:szCs w:val="20"/>
        </w:rPr>
      </w:pPr>
      <w:r w:rsidRPr="00E83AC6">
        <w:rPr>
          <w:rFonts w:cs="Arial"/>
          <w:sz w:val="20"/>
          <w:szCs w:val="20"/>
        </w:rPr>
        <w:t>4</w:t>
      </w:r>
      <w:r w:rsidR="00B1355F" w:rsidRPr="00E83AC6">
        <w:rPr>
          <w:rFonts w:cs="Arial"/>
          <w:sz w:val="20"/>
          <w:szCs w:val="20"/>
        </w:rPr>
        <w:t xml:space="preserve"> зачетны</w:t>
      </w:r>
      <w:r w:rsidRPr="00E83AC6">
        <w:rPr>
          <w:rFonts w:cs="Arial"/>
          <w:sz w:val="20"/>
          <w:szCs w:val="20"/>
        </w:rPr>
        <w:t>е</w:t>
      </w:r>
      <w:r w:rsidR="00B1355F" w:rsidRPr="00E83AC6">
        <w:rPr>
          <w:rFonts w:cs="Arial"/>
          <w:sz w:val="20"/>
          <w:szCs w:val="20"/>
        </w:rPr>
        <w:t xml:space="preserve"> единиц</w:t>
      </w:r>
      <w:r w:rsidRPr="00E83AC6">
        <w:rPr>
          <w:rFonts w:cs="Arial"/>
          <w:sz w:val="20"/>
          <w:szCs w:val="20"/>
        </w:rPr>
        <w:t>ы</w:t>
      </w:r>
    </w:p>
    <w:p w:rsidR="00B1355F" w:rsidRPr="00E83AC6" w:rsidRDefault="00B1355F" w:rsidP="001C3742">
      <w:pPr>
        <w:spacing w:after="0" w:line="240" w:lineRule="auto"/>
        <w:rPr>
          <w:rFonts w:cs="Arial"/>
          <w:sz w:val="24"/>
          <w:szCs w:val="24"/>
        </w:rPr>
      </w:pPr>
    </w:p>
    <w:p w:rsidR="00BA44C7" w:rsidRPr="00E83AC6" w:rsidRDefault="00EC09AA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Авторы курса</w:t>
      </w:r>
    </w:p>
    <w:p w:rsidR="00EC09AA" w:rsidRPr="00E83AC6" w:rsidRDefault="00EC09AA" w:rsidP="001C3742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E83AC6">
        <w:rPr>
          <w:rFonts w:eastAsia="Times New Roman" w:cs="Arial"/>
          <w:color w:val="333333"/>
          <w:sz w:val="20"/>
          <w:szCs w:val="20"/>
          <w:lang w:eastAsia="ru-RU"/>
        </w:rPr>
        <w:t>Попов Сергей Иванович, декан факультета "Транспорт, сервис и эксплуатация", к.т.н., доцент; Короткий Анатолий Александрович, зав. кафедрой «Эксплуатация транспортных систем и логистика», д.т.н., профе</w:t>
      </w:r>
      <w:r w:rsidR="00AB3F17">
        <w:rPr>
          <w:rFonts w:eastAsia="Times New Roman" w:cs="Arial"/>
          <w:color w:val="333333"/>
          <w:sz w:val="20"/>
          <w:szCs w:val="20"/>
          <w:lang w:eastAsia="ru-RU"/>
        </w:rPr>
        <w:t>с</w:t>
      </w:r>
      <w:bookmarkStart w:id="0" w:name="_GoBack"/>
      <w:bookmarkEnd w:id="0"/>
      <w:r w:rsidRPr="00E83AC6">
        <w:rPr>
          <w:rFonts w:eastAsia="Times New Roman" w:cs="Arial"/>
          <w:color w:val="333333"/>
          <w:sz w:val="20"/>
          <w:szCs w:val="20"/>
          <w:lang w:eastAsia="ru-RU"/>
        </w:rPr>
        <w:t xml:space="preserve">сор; Загутин Дмитрий Сергеевич, д.ф.н., профессор; Донцов Николай Сергеевич, к.т.н., доцент; Гальченко Галина Алексеевна, </w:t>
      </w:r>
      <w:proofErr w:type="spellStart"/>
      <w:r w:rsidRPr="00E83AC6">
        <w:rPr>
          <w:rFonts w:eastAsia="Times New Roman" w:cs="Arial"/>
          <w:color w:val="333333"/>
          <w:sz w:val="20"/>
          <w:szCs w:val="20"/>
          <w:lang w:eastAsia="ru-RU"/>
        </w:rPr>
        <w:t>к.ф-м.н</w:t>
      </w:r>
      <w:proofErr w:type="spellEnd"/>
      <w:r w:rsidRPr="00E83AC6">
        <w:rPr>
          <w:rFonts w:eastAsia="Times New Roman" w:cs="Arial"/>
          <w:color w:val="333333"/>
          <w:sz w:val="20"/>
          <w:szCs w:val="20"/>
          <w:lang w:eastAsia="ru-RU"/>
        </w:rPr>
        <w:t>., доцент.</w:t>
      </w:r>
    </w:p>
    <w:p w:rsidR="00EC09AA" w:rsidRPr="00E83AC6" w:rsidRDefault="00341FB4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  <w:r w:rsidRPr="00E83AC6">
        <w:rPr>
          <w:rFonts w:cs="Arial"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5940425" cy="11309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555 Снимок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7D0" w:rsidRPr="00E83AC6" w:rsidRDefault="007E37D0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BA44C7" w:rsidRPr="00E83AC6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О курсе</w:t>
      </w:r>
    </w:p>
    <w:p w:rsidR="00F95CE8" w:rsidRPr="00E83AC6" w:rsidRDefault="00F95CE8" w:rsidP="001C3742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E83AC6">
        <w:rPr>
          <w:rFonts w:cs="Arial"/>
          <w:color w:val="333333"/>
          <w:sz w:val="20"/>
          <w:szCs w:val="20"/>
          <w:shd w:val="clear" w:color="auto" w:fill="FFFFFF"/>
        </w:rPr>
        <w:t>Курс направлен на решение следующих задач:</w:t>
      </w:r>
    </w:p>
    <w:p w:rsidR="00F95CE8" w:rsidRPr="00E83AC6" w:rsidRDefault="00F95CE8" w:rsidP="001C3742">
      <w:pPr>
        <w:pStyle w:val="a6"/>
        <w:numPr>
          <w:ilvl w:val="0"/>
          <w:numId w:val="7"/>
        </w:num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E83AC6">
        <w:rPr>
          <w:rFonts w:cs="Arial"/>
          <w:color w:val="333333"/>
          <w:sz w:val="20"/>
          <w:szCs w:val="20"/>
          <w:shd w:val="clear" w:color="auto" w:fill="FFFFFF"/>
        </w:rPr>
        <w:t>создание у студентов основ широкой теоретической подготовки в области управления работоспособностью автомобилей, позволяющей будущим инженерам ориентироваться в потоке научно-технической информации и обеспечивающей им возможность использования достижений научно-технического прогресса в своей практической деятельности;</w:t>
      </w:r>
    </w:p>
    <w:p w:rsidR="00F95CE8" w:rsidRPr="00E83AC6" w:rsidRDefault="00F95CE8" w:rsidP="001C3742">
      <w:pPr>
        <w:pStyle w:val="a6"/>
        <w:numPr>
          <w:ilvl w:val="0"/>
          <w:numId w:val="7"/>
        </w:num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E83AC6">
        <w:rPr>
          <w:rFonts w:cs="Arial"/>
          <w:color w:val="333333"/>
          <w:sz w:val="20"/>
          <w:szCs w:val="20"/>
          <w:shd w:val="clear" w:color="auto" w:fill="FFFFFF"/>
        </w:rPr>
        <w:t>ознакомление студентов с организацией прогрессивных технологических процессов с использованием современного технологического оборудования и выработка у студентов приемов и навыков в решении инженерных задач на основе альтернативных подходов с использованием эксперимента, математических методов и компьютерной техники;</w:t>
      </w:r>
    </w:p>
    <w:p w:rsidR="00F95CE8" w:rsidRPr="00E83AC6" w:rsidRDefault="00F95CE8" w:rsidP="001C3742">
      <w:pPr>
        <w:pStyle w:val="a6"/>
        <w:numPr>
          <w:ilvl w:val="0"/>
          <w:numId w:val="7"/>
        </w:num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E83AC6">
        <w:rPr>
          <w:rFonts w:cs="Arial"/>
          <w:color w:val="333333"/>
          <w:sz w:val="20"/>
          <w:szCs w:val="20"/>
          <w:shd w:val="clear" w:color="auto" w:fill="FFFFFF"/>
        </w:rPr>
        <w:t>освоение и понимание студентами действующей в отрасли нормативно-технической и проектной документации и законов;</w:t>
      </w:r>
    </w:p>
    <w:p w:rsidR="00F95CE8" w:rsidRPr="00E83AC6" w:rsidRDefault="00F95CE8" w:rsidP="001C3742">
      <w:pPr>
        <w:pStyle w:val="a6"/>
        <w:numPr>
          <w:ilvl w:val="0"/>
          <w:numId w:val="7"/>
        </w:num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E83AC6">
        <w:rPr>
          <w:rFonts w:cs="Arial"/>
          <w:color w:val="333333"/>
          <w:sz w:val="20"/>
          <w:szCs w:val="20"/>
          <w:shd w:val="clear" w:color="auto" w:fill="FFFFFF"/>
        </w:rPr>
        <w:t>овладение студентами программно-целевыми методами системного анализа, прогнозирования, умения вскрывать недостатки и противоречия на производстве, работать с персоналом инженерно-технической службы.</w:t>
      </w:r>
    </w:p>
    <w:p w:rsidR="007E37D0" w:rsidRPr="00E83AC6" w:rsidRDefault="00F95CE8" w:rsidP="001C3742">
      <w:pPr>
        <w:spacing w:after="0" w:line="240" w:lineRule="auto"/>
        <w:rPr>
          <w:rFonts w:cs="Arial"/>
          <w:color w:val="0070C0"/>
          <w:sz w:val="20"/>
          <w:szCs w:val="20"/>
        </w:rPr>
      </w:pPr>
      <w:r w:rsidRPr="00E83AC6">
        <w:rPr>
          <w:rFonts w:cs="Arial"/>
          <w:color w:val="333333"/>
          <w:sz w:val="20"/>
          <w:szCs w:val="20"/>
          <w:shd w:val="clear" w:color="auto" w:fill="FFFFFF"/>
        </w:rPr>
        <w:t>Знание программы  дисциплины необходимо при выполнении курсовых и дипломных проектов, в практической деятельности специалиста при проектировании транспортных средств, организации и проведении ремонта, сервисного и технического обслуживания автомобилей.</w:t>
      </w:r>
    </w:p>
    <w:p w:rsidR="00982F3E" w:rsidRPr="00E83AC6" w:rsidRDefault="00982F3E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BA44C7" w:rsidRPr="00E83AC6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Формат</w:t>
      </w:r>
    </w:p>
    <w:p w:rsidR="007E37D0" w:rsidRPr="00E83AC6" w:rsidRDefault="007E37D0" w:rsidP="001C3742">
      <w:pPr>
        <w:spacing w:after="0" w:line="240" w:lineRule="auto"/>
        <w:rPr>
          <w:rFonts w:cs="Arial"/>
          <w:color w:val="0070C0"/>
          <w:sz w:val="20"/>
          <w:szCs w:val="20"/>
        </w:rPr>
      </w:pPr>
      <w:r w:rsidRPr="00E83AC6">
        <w:rPr>
          <w:rFonts w:cs="Arial"/>
          <w:color w:val="333333"/>
          <w:sz w:val="20"/>
          <w:szCs w:val="20"/>
          <w:shd w:val="clear" w:color="auto" w:fill="FFFFFF"/>
        </w:rPr>
        <w:t xml:space="preserve">Еженедельные занятия будут включать </w:t>
      </w:r>
      <w:r w:rsidR="002B64FC" w:rsidRPr="00E83AC6">
        <w:rPr>
          <w:rFonts w:cs="Arial"/>
          <w:color w:val="333333"/>
          <w:sz w:val="20"/>
          <w:szCs w:val="20"/>
          <w:shd w:val="clear" w:color="auto" w:fill="FFFFFF"/>
        </w:rPr>
        <w:t>изучение текстовых лекционных материалов, в</w:t>
      </w:r>
      <w:r w:rsidRPr="00E83AC6">
        <w:rPr>
          <w:rFonts w:cs="Arial"/>
          <w:color w:val="333333"/>
          <w:sz w:val="20"/>
          <w:szCs w:val="20"/>
          <w:shd w:val="clear" w:color="auto" w:fill="FFFFFF"/>
        </w:rPr>
        <w:t xml:space="preserve">ыполнение учебных заданий по каждой теме с автоматизированной проверкой. В рамках курса предусмотрена итоговая аттестация </w:t>
      </w:r>
      <w:r w:rsidR="002B64FC" w:rsidRPr="00E83AC6">
        <w:rPr>
          <w:rFonts w:cs="Arial"/>
          <w:color w:val="333333"/>
          <w:sz w:val="20"/>
          <w:szCs w:val="20"/>
          <w:shd w:val="clear" w:color="auto" w:fill="FFFFFF"/>
        </w:rPr>
        <w:t xml:space="preserve">в </w:t>
      </w:r>
      <w:r w:rsidR="00F1041D" w:rsidRPr="00E83AC6">
        <w:rPr>
          <w:rFonts w:cs="Arial"/>
          <w:color w:val="333333"/>
          <w:sz w:val="20"/>
          <w:szCs w:val="20"/>
          <w:shd w:val="clear" w:color="auto" w:fill="FFFFFF"/>
        </w:rPr>
        <w:t xml:space="preserve">виде </w:t>
      </w:r>
      <w:r w:rsidR="002B64FC" w:rsidRPr="00E83AC6">
        <w:rPr>
          <w:rFonts w:cs="Arial"/>
          <w:color w:val="333333"/>
          <w:sz w:val="20"/>
          <w:szCs w:val="20"/>
          <w:shd w:val="clear" w:color="auto" w:fill="FFFFFF"/>
        </w:rPr>
        <w:t>итогового</w:t>
      </w:r>
      <w:r w:rsidRPr="00E83AC6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r w:rsidR="002B64FC" w:rsidRPr="00E83AC6">
        <w:rPr>
          <w:rFonts w:cs="Arial"/>
          <w:color w:val="333333"/>
          <w:sz w:val="20"/>
          <w:szCs w:val="20"/>
          <w:shd w:val="clear" w:color="auto" w:fill="FFFFFF"/>
        </w:rPr>
        <w:t xml:space="preserve">компьютерного </w:t>
      </w:r>
      <w:r w:rsidRPr="00E83AC6">
        <w:rPr>
          <w:rFonts w:cs="Arial"/>
          <w:color w:val="333333"/>
          <w:sz w:val="20"/>
          <w:szCs w:val="20"/>
          <w:shd w:val="clear" w:color="auto" w:fill="FFFFFF"/>
        </w:rPr>
        <w:t>тестировани</w:t>
      </w:r>
      <w:r w:rsidR="002B64FC" w:rsidRPr="00E83AC6">
        <w:rPr>
          <w:rFonts w:cs="Arial"/>
          <w:color w:val="333333"/>
          <w:sz w:val="20"/>
          <w:szCs w:val="20"/>
          <w:shd w:val="clear" w:color="auto" w:fill="FFFFFF"/>
        </w:rPr>
        <w:t>я в очной форме</w:t>
      </w:r>
      <w:r w:rsidRPr="00E83AC6">
        <w:rPr>
          <w:rFonts w:cs="Arial"/>
          <w:color w:val="333333"/>
          <w:sz w:val="20"/>
          <w:szCs w:val="20"/>
          <w:shd w:val="clear" w:color="auto" w:fill="FFFFFF"/>
        </w:rPr>
        <w:t>.</w:t>
      </w:r>
    </w:p>
    <w:p w:rsidR="007E37D0" w:rsidRPr="00E83AC6" w:rsidRDefault="007E37D0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BA44C7" w:rsidRPr="00E83AC6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Информационные ресурсы</w:t>
      </w:r>
    </w:p>
    <w:p w:rsidR="00A242C8" w:rsidRPr="00E83AC6" w:rsidRDefault="00A242C8" w:rsidP="001C3742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E83AC6">
        <w:rPr>
          <w:rFonts w:cs="Arial"/>
          <w:color w:val="333333"/>
          <w:sz w:val="20"/>
          <w:szCs w:val="20"/>
          <w:shd w:val="clear" w:color="auto" w:fill="FFFFFF"/>
        </w:rPr>
        <w:t xml:space="preserve">1. Теория автомобилей и двигателей: учеб. пособие [для студентов вузов] / В. П. Тарасик, М. П. </w:t>
      </w:r>
      <w:proofErr w:type="spellStart"/>
      <w:r w:rsidRPr="00E83AC6">
        <w:rPr>
          <w:rFonts w:cs="Arial"/>
          <w:color w:val="333333"/>
          <w:sz w:val="20"/>
          <w:szCs w:val="20"/>
          <w:shd w:val="clear" w:color="auto" w:fill="FFFFFF"/>
        </w:rPr>
        <w:t>Бренч</w:t>
      </w:r>
      <w:proofErr w:type="spellEnd"/>
      <w:r w:rsidRPr="00E83AC6">
        <w:rPr>
          <w:rFonts w:cs="Arial"/>
          <w:color w:val="333333"/>
          <w:sz w:val="20"/>
          <w:szCs w:val="20"/>
          <w:shd w:val="clear" w:color="auto" w:fill="FFFFFF"/>
        </w:rPr>
        <w:t xml:space="preserve">. - 2-е изд., </w:t>
      </w:r>
      <w:proofErr w:type="spellStart"/>
      <w:r w:rsidRPr="00E83AC6">
        <w:rPr>
          <w:rFonts w:cs="Arial"/>
          <w:color w:val="333333"/>
          <w:sz w:val="20"/>
          <w:szCs w:val="20"/>
          <w:shd w:val="clear" w:color="auto" w:fill="FFFFFF"/>
        </w:rPr>
        <w:t>испр</w:t>
      </w:r>
      <w:proofErr w:type="spellEnd"/>
      <w:r w:rsidRPr="00E83AC6">
        <w:rPr>
          <w:rFonts w:cs="Arial"/>
          <w:color w:val="333333"/>
          <w:sz w:val="20"/>
          <w:szCs w:val="20"/>
          <w:shd w:val="clear" w:color="auto" w:fill="FFFFFF"/>
        </w:rPr>
        <w:t xml:space="preserve">. - Минск ; М. : Новое знание : ИНФРА-М, 2015. - 448 с. : ил. - (Высшее образование : </w:t>
      </w:r>
      <w:proofErr w:type="spellStart"/>
      <w:r w:rsidRPr="00E83AC6">
        <w:rPr>
          <w:rFonts w:cs="Arial"/>
          <w:color w:val="333333"/>
          <w:sz w:val="20"/>
          <w:szCs w:val="20"/>
          <w:shd w:val="clear" w:color="auto" w:fill="FFFFFF"/>
        </w:rPr>
        <w:t>Бакалавриат</w:t>
      </w:r>
      <w:proofErr w:type="spellEnd"/>
      <w:r w:rsidRPr="00E83AC6">
        <w:rPr>
          <w:rFonts w:cs="Arial"/>
          <w:color w:val="333333"/>
          <w:sz w:val="20"/>
          <w:szCs w:val="20"/>
          <w:shd w:val="clear" w:color="auto" w:fill="FFFFFF"/>
        </w:rPr>
        <w:t>).</w:t>
      </w:r>
    </w:p>
    <w:p w:rsidR="007E37D0" w:rsidRPr="00E83AC6" w:rsidRDefault="00A242C8" w:rsidP="001C3742">
      <w:pPr>
        <w:spacing w:after="0" w:line="240" w:lineRule="auto"/>
        <w:rPr>
          <w:rFonts w:cs="Arial"/>
          <w:color w:val="0070C0"/>
          <w:sz w:val="20"/>
          <w:szCs w:val="20"/>
        </w:rPr>
      </w:pPr>
      <w:r w:rsidRPr="00E83AC6">
        <w:rPr>
          <w:rFonts w:cs="Arial"/>
          <w:color w:val="333333"/>
          <w:sz w:val="20"/>
          <w:szCs w:val="20"/>
          <w:shd w:val="clear" w:color="auto" w:fill="FFFFFF"/>
        </w:rPr>
        <w:t>2. Автомобильные двигатели: учебник для студентов вузов (</w:t>
      </w:r>
      <w:proofErr w:type="spellStart"/>
      <w:r w:rsidRPr="00E83AC6">
        <w:rPr>
          <w:rFonts w:cs="Arial"/>
          <w:color w:val="333333"/>
          <w:sz w:val="20"/>
          <w:szCs w:val="20"/>
          <w:shd w:val="clear" w:color="auto" w:fill="FFFFFF"/>
        </w:rPr>
        <w:t>бакалавриат</w:t>
      </w:r>
      <w:proofErr w:type="spellEnd"/>
      <w:r w:rsidRPr="00E83AC6">
        <w:rPr>
          <w:rFonts w:cs="Arial"/>
          <w:color w:val="333333"/>
          <w:sz w:val="20"/>
          <w:szCs w:val="20"/>
          <w:shd w:val="clear" w:color="auto" w:fill="FFFFFF"/>
        </w:rPr>
        <w:t xml:space="preserve">) / [авт.: М. </w:t>
      </w:r>
      <w:proofErr w:type="spellStart"/>
      <w:r w:rsidRPr="00E83AC6">
        <w:rPr>
          <w:rFonts w:cs="Arial"/>
          <w:color w:val="333333"/>
          <w:sz w:val="20"/>
          <w:szCs w:val="20"/>
          <w:shd w:val="clear" w:color="auto" w:fill="FFFFFF"/>
        </w:rPr>
        <w:t>Г.Шатров</w:t>
      </w:r>
      <w:proofErr w:type="spellEnd"/>
      <w:r w:rsidRPr="00E83AC6">
        <w:rPr>
          <w:rFonts w:cs="Arial"/>
          <w:color w:val="333333"/>
          <w:sz w:val="20"/>
          <w:szCs w:val="20"/>
          <w:shd w:val="clear" w:color="auto" w:fill="FFFFFF"/>
        </w:rPr>
        <w:t xml:space="preserve">, И. В. Алексеев, К. А. Морозов и др.] ; под ред. М. Г. Шатрова. - 3-е </w:t>
      </w:r>
      <w:proofErr w:type="spellStart"/>
      <w:r w:rsidRPr="00E83AC6">
        <w:rPr>
          <w:rFonts w:cs="Arial"/>
          <w:color w:val="333333"/>
          <w:sz w:val="20"/>
          <w:szCs w:val="20"/>
          <w:shd w:val="clear" w:color="auto" w:fill="FFFFFF"/>
        </w:rPr>
        <w:t>изд</w:t>
      </w:r>
      <w:proofErr w:type="spellEnd"/>
      <w:r w:rsidRPr="00E83AC6">
        <w:rPr>
          <w:rFonts w:cs="Arial"/>
          <w:color w:val="333333"/>
          <w:sz w:val="20"/>
          <w:szCs w:val="20"/>
          <w:shd w:val="clear" w:color="auto" w:fill="FFFFFF"/>
        </w:rPr>
        <w:t xml:space="preserve">,, </w:t>
      </w:r>
      <w:proofErr w:type="spellStart"/>
      <w:r w:rsidRPr="00E83AC6">
        <w:rPr>
          <w:rFonts w:cs="Arial"/>
          <w:color w:val="333333"/>
          <w:sz w:val="20"/>
          <w:szCs w:val="20"/>
          <w:shd w:val="clear" w:color="auto" w:fill="FFFFFF"/>
        </w:rPr>
        <w:t>испр</w:t>
      </w:r>
      <w:proofErr w:type="spellEnd"/>
      <w:r w:rsidRPr="00E83AC6">
        <w:rPr>
          <w:rFonts w:cs="Arial"/>
          <w:color w:val="333333"/>
          <w:sz w:val="20"/>
          <w:szCs w:val="20"/>
          <w:shd w:val="clear" w:color="auto" w:fill="FFFFFF"/>
        </w:rPr>
        <w:t xml:space="preserve">. и доп. - М. : Академия, 2013. - 464 с. - (Высшее профессиональное образование. </w:t>
      </w:r>
      <w:proofErr w:type="spellStart"/>
      <w:r w:rsidRPr="00E83AC6">
        <w:rPr>
          <w:rFonts w:cs="Arial"/>
          <w:color w:val="333333"/>
          <w:sz w:val="20"/>
          <w:szCs w:val="20"/>
          <w:shd w:val="clear" w:color="auto" w:fill="FFFFFF"/>
        </w:rPr>
        <w:t>Бакалавриат</w:t>
      </w:r>
      <w:proofErr w:type="spellEnd"/>
      <w:r w:rsidRPr="00E83AC6">
        <w:rPr>
          <w:rFonts w:cs="Arial"/>
          <w:color w:val="333333"/>
          <w:sz w:val="20"/>
          <w:szCs w:val="20"/>
          <w:shd w:val="clear" w:color="auto" w:fill="FFFFFF"/>
        </w:rPr>
        <w:t>).</w:t>
      </w:r>
    </w:p>
    <w:p w:rsidR="00A242C8" w:rsidRPr="00E83AC6" w:rsidRDefault="00A242C8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BA44C7" w:rsidRPr="00E83AC6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Требования</w:t>
      </w:r>
      <w:r w:rsidR="00BC5EC4" w:rsidRPr="00E83AC6">
        <w:rPr>
          <w:rFonts w:cs="Arial"/>
          <w:color w:val="0070C0"/>
          <w:sz w:val="28"/>
          <w:szCs w:val="28"/>
        </w:rPr>
        <w:t xml:space="preserve"> </w:t>
      </w:r>
    </w:p>
    <w:p w:rsidR="00BC6FB6" w:rsidRPr="00E83AC6" w:rsidRDefault="00BC6FB6" w:rsidP="001C3742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E83AC6">
        <w:rPr>
          <w:rFonts w:cs="Arial"/>
          <w:color w:val="333333"/>
          <w:sz w:val="20"/>
          <w:szCs w:val="20"/>
          <w:shd w:val="clear" w:color="auto" w:fill="FFFFFF"/>
        </w:rPr>
        <w:t>Перечень дисциплин, усвоение которых необходимо для изучения данной дисциплины: математика, физика, информационные технологии на транспорте, механика, общая электротехника и электроника, техника транспорта, обслуживание и ремонт.</w:t>
      </w:r>
    </w:p>
    <w:p w:rsidR="004110B3" w:rsidRPr="00E83AC6" w:rsidRDefault="0073028A" w:rsidP="001C3742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E83AC6">
        <w:rPr>
          <w:rFonts w:cs="Arial"/>
          <w:color w:val="333333"/>
          <w:sz w:val="20"/>
          <w:szCs w:val="20"/>
          <w:shd w:val="clear" w:color="auto" w:fill="FFFFFF"/>
        </w:rPr>
        <w:t>Специального материального и программного обеспечения для освоения курса не требуется.</w:t>
      </w:r>
    </w:p>
    <w:p w:rsidR="004110B3" w:rsidRPr="00E83AC6" w:rsidRDefault="004110B3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BA44C7" w:rsidRPr="00E83AC6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Программа курса</w:t>
      </w:r>
    </w:p>
    <w:p w:rsidR="00EC09AA" w:rsidRPr="00E83AC6" w:rsidRDefault="00EC09AA" w:rsidP="001C3742">
      <w:pPr>
        <w:pStyle w:val="a6"/>
        <w:numPr>
          <w:ilvl w:val="0"/>
          <w:numId w:val="5"/>
        </w:numPr>
        <w:spacing w:after="0" w:line="240" w:lineRule="auto"/>
        <w:rPr>
          <w:rFonts w:eastAsia="Times New Roman" w:cs="Arial"/>
          <w:bCs/>
          <w:sz w:val="16"/>
          <w:szCs w:val="16"/>
          <w:lang w:eastAsia="ru-RU"/>
        </w:rPr>
      </w:pPr>
      <w:r w:rsidRPr="00E83AC6">
        <w:rPr>
          <w:rFonts w:eastAsia="Times New Roman" w:cs="Arial"/>
          <w:bCs/>
          <w:sz w:val="16"/>
          <w:szCs w:val="16"/>
          <w:lang w:eastAsia="ru-RU"/>
        </w:rPr>
        <w:t>БЛОК УПРАВЛЕНИЯ ДВИГАТЕЛЯ ВНУТРЕННЕГО СГОРАНИЯ</w:t>
      </w:r>
    </w:p>
    <w:p w:rsidR="00EC09AA" w:rsidRPr="00E83AC6" w:rsidRDefault="00EC09AA" w:rsidP="001C3742">
      <w:pPr>
        <w:pStyle w:val="a6"/>
        <w:numPr>
          <w:ilvl w:val="0"/>
          <w:numId w:val="5"/>
        </w:numPr>
        <w:spacing w:after="0" w:line="240" w:lineRule="auto"/>
        <w:rPr>
          <w:rFonts w:eastAsia="Times New Roman" w:cs="Arial"/>
          <w:bCs/>
          <w:sz w:val="16"/>
          <w:szCs w:val="16"/>
          <w:lang w:eastAsia="ru-RU"/>
        </w:rPr>
      </w:pPr>
      <w:r w:rsidRPr="00E83AC6">
        <w:rPr>
          <w:rFonts w:eastAsia="Times New Roman" w:cs="Arial"/>
          <w:bCs/>
          <w:sz w:val="16"/>
          <w:szCs w:val="16"/>
          <w:lang w:eastAsia="ru-RU"/>
        </w:rPr>
        <w:t>ЭЛЕКТРОННОЕ УПРАВЛЕНИЕ И РЕГУЛИРОВАНИЕ ДВС</w:t>
      </w:r>
    </w:p>
    <w:p w:rsidR="00EC09AA" w:rsidRPr="00E83AC6" w:rsidRDefault="00EC09AA" w:rsidP="001C3742">
      <w:pPr>
        <w:pStyle w:val="a6"/>
        <w:numPr>
          <w:ilvl w:val="0"/>
          <w:numId w:val="5"/>
        </w:numPr>
        <w:spacing w:after="0" w:line="240" w:lineRule="auto"/>
        <w:rPr>
          <w:rFonts w:eastAsia="Times New Roman" w:cs="Arial"/>
          <w:bCs/>
          <w:sz w:val="16"/>
          <w:szCs w:val="16"/>
          <w:lang w:eastAsia="ru-RU"/>
        </w:rPr>
      </w:pPr>
      <w:r w:rsidRPr="00E83AC6">
        <w:rPr>
          <w:rFonts w:eastAsia="Times New Roman" w:cs="Arial"/>
          <w:bCs/>
          <w:sz w:val="16"/>
          <w:szCs w:val="16"/>
          <w:lang w:eastAsia="ru-RU"/>
        </w:rPr>
        <w:t>ДАТЧИКИ РЕГИСТРИРОВАНИЯ РАБОЧИМИ ПАРАМЕТРАМИ ЭНЕРГЕТИЧЕСКИХ УСТАНОВОК</w:t>
      </w:r>
    </w:p>
    <w:p w:rsidR="00EC09AA" w:rsidRPr="00E83AC6" w:rsidRDefault="00EC09AA" w:rsidP="001C3742">
      <w:pPr>
        <w:pStyle w:val="a6"/>
        <w:numPr>
          <w:ilvl w:val="0"/>
          <w:numId w:val="5"/>
        </w:numPr>
        <w:spacing w:after="0" w:line="240" w:lineRule="auto"/>
        <w:rPr>
          <w:rFonts w:eastAsia="Times New Roman" w:cs="Arial"/>
          <w:bCs/>
          <w:sz w:val="16"/>
          <w:szCs w:val="16"/>
          <w:lang w:eastAsia="ru-RU"/>
        </w:rPr>
      </w:pPr>
      <w:r w:rsidRPr="00E83AC6">
        <w:rPr>
          <w:rFonts w:eastAsia="Times New Roman" w:cs="Arial"/>
          <w:bCs/>
          <w:sz w:val="16"/>
          <w:szCs w:val="16"/>
          <w:lang w:eastAsia="ru-RU"/>
        </w:rPr>
        <w:t>ОСНОВЫ ПОНИМАНИЯ СХЕМ ЭЛЕКТРООБОРУДОВАНИЯ</w:t>
      </w:r>
    </w:p>
    <w:p w:rsidR="00EC09AA" w:rsidRPr="00E83AC6" w:rsidRDefault="00EC09AA" w:rsidP="001C3742">
      <w:pPr>
        <w:pStyle w:val="a6"/>
        <w:numPr>
          <w:ilvl w:val="0"/>
          <w:numId w:val="5"/>
        </w:numPr>
        <w:spacing w:after="0" w:line="240" w:lineRule="auto"/>
        <w:rPr>
          <w:rFonts w:eastAsia="Times New Roman" w:cs="Arial"/>
          <w:bCs/>
          <w:sz w:val="16"/>
          <w:szCs w:val="16"/>
          <w:lang w:eastAsia="ru-RU"/>
        </w:rPr>
      </w:pPr>
      <w:r w:rsidRPr="00E83AC6">
        <w:rPr>
          <w:rFonts w:eastAsia="Times New Roman" w:cs="Arial"/>
          <w:bCs/>
          <w:sz w:val="16"/>
          <w:szCs w:val="16"/>
          <w:lang w:eastAsia="ru-RU"/>
        </w:rPr>
        <w:t>ГЕНЕРАТОРЫ И ИХ НЕИСПРАВНОСТЬ</w:t>
      </w:r>
    </w:p>
    <w:p w:rsidR="00EC09AA" w:rsidRPr="00E83AC6" w:rsidRDefault="00EC09AA" w:rsidP="001C3742">
      <w:pPr>
        <w:pStyle w:val="a6"/>
        <w:numPr>
          <w:ilvl w:val="0"/>
          <w:numId w:val="5"/>
        </w:numPr>
        <w:spacing w:after="0" w:line="240" w:lineRule="auto"/>
        <w:rPr>
          <w:rFonts w:eastAsia="Times New Roman" w:cs="Arial"/>
          <w:bCs/>
          <w:sz w:val="16"/>
          <w:szCs w:val="16"/>
          <w:lang w:eastAsia="ru-RU"/>
        </w:rPr>
      </w:pPr>
      <w:r w:rsidRPr="00E83AC6">
        <w:rPr>
          <w:rFonts w:eastAsia="Times New Roman" w:cs="Arial"/>
          <w:bCs/>
          <w:sz w:val="16"/>
          <w:szCs w:val="16"/>
          <w:lang w:eastAsia="ru-RU"/>
        </w:rPr>
        <w:t>АККУМУЛЯТОР. РЕГУЛЯТОР НАПРЯЖЕНИЯ</w:t>
      </w:r>
    </w:p>
    <w:p w:rsidR="004110B3" w:rsidRPr="00E83AC6" w:rsidRDefault="00EC09AA" w:rsidP="001C3742">
      <w:pPr>
        <w:pStyle w:val="a6"/>
        <w:numPr>
          <w:ilvl w:val="0"/>
          <w:numId w:val="5"/>
        </w:numPr>
        <w:spacing w:after="0" w:line="240" w:lineRule="auto"/>
        <w:rPr>
          <w:rFonts w:cs="Arial"/>
          <w:sz w:val="16"/>
          <w:szCs w:val="16"/>
        </w:rPr>
      </w:pPr>
      <w:r w:rsidRPr="00E83AC6">
        <w:rPr>
          <w:rFonts w:eastAsia="Times New Roman" w:cs="Arial"/>
          <w:bCs/>
          <w:sz w:val="16"/>
          <w:szCs w:val="16"/>
          <w:lang w:eastAsia="ru-RU"/>
        </w:rPr>
        <w:t>ЭЛЕКТРОМОБИЛИ</w:t>
      </w:r>
    </w:p>
    <w:p w:rsidR="004110B3" w:rsidRPr="00E83AC6" w:rsidRDefault="004110B3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BA44C7" w:rsidRPr="00E83AC6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Результаты обучения</w:t>
      </w:r>
    </w:p>
    <w:p w:rsidR="00885DDE" w:rsidRPr="00E83AC6" w:rsidRDefault="00B0714D" w:rsidP="001C3742">
      <w:p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E83AC6">
        <w:rPr>
          <w:rFonts w:eastAsia="Times New Roman" w:cs="Arial"/>
          <w:color w:val="333333"/>
          <w:sz w:val="20"/>
          <w:szCs w:val="20"/>
          <w:lang w:eastAsia="ru-RU"/>
        </w:rPr>
        <w:t xml:space="preserve">В результате изучения дисциплины специалист </w:t>
      </w:r>
    </w:p>
    <w:p w:rsidR="00B0714D" w:rsidRPr="00E83AC6" w:rsidRDefault="00885DDE" w:rsidP="001C3742">
      <w:p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E83AC6">
        <w:rPr>
          <w:rFonts w:eastAsia="Times New Roman" w:cs="Arial"/>
          <w:b/>
          <w:color w:val="333333"/>
          <w:sz w:val="20"/>
          <w:szCs w:val="20"/>
          <w:lang w:eastAsia="ru-RU"/>
        </w:rPr>
        <w:t>Д</w:t>
      </w:r>
      <w:r w:rsidR="00B0714D" w:rsidRPr="00E83AC6">
        <w:rPr>
          <w:rFonts w:eastAsia="Times New Roman" w:cs="Arial"/>
          <w:b/>
          <w:color w:val="333333"/>
          <w:sz w:val="20"/>
          <w:szCs w:val="20"/>
          <w:lang w:eastAsia="ru-RU"/>
        </w:rPr>
        <w:t>олжен знать</w:t>
      </w:r>
      <w:r w:rsidR="00B0714D" w:rsidRPr="00E83AC6">
        <w:rPr>
          <w:rFonts w:eastAsia="Times New Roman" w:cs="Arial"/>
          <w:color w:val="333333"/>
          <w:sz w:val="20"/>
          <w:szCs w:val="20"/>
          <w:lang w:eastAsia="ru-RU"/>
        </w:rPr>
        <w:t>:</w:t>
      </w:r>
      <w:r w:rsidR="00B0714D" w:rsidRPr="00E83AC6">
        <w:rPr>
          <w:rFonts w:eastAsia="Times New Roman" w:cs="Arial"/>
          <w:color w:val="333333"/>
          <w:sz w:val="20"/>
          <w:szCs w:val="20"/>
          <w:lang w:eastAsia="ru-RU"/>
        </w:rPr>
        <w:tab/>
      </w:r>
    </w:p>
    <w:p w:rsidR="00B0714D" w:rsidRPr="00E83AC6" w:rsidRDefault="00B0714D" w:rsidP="001C3742">
      <w:pPr>
        <w:pStyle w:val="a6"/>
        <w:numPr>
          <w:ilvl w:val="0"/>
          <w:numId w:val="8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E83AC6">
        <w:rPr>
          <w:rFonts w:eastAsia="Times New Roman" w:cs="Arial"/>
          <w:color w:val="333333"/>
          <w:sz w:val="20"/>
          <w:szCs w:val="20"/>
          <w:lang w:eastAsia="ru-RU"/>
        </w:rPr>
        <w:t xml:space="preserve">общие сведения о системах транспортной энергетики; </w:t>
      </w:r>
    </w:p>
    <w:p w:rsidR="00B0714D" w:rsidRPr="00E83AC6" w:rsidRDefault="00B0714D" w:rsidP="001C3742">
      <w:pPr>
        <w:pStyle w:val="a6"/>
        <w:numPr>
          <w:ilvl w:val="0"/>
          <w:numId w:val="8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E83AC6">
        <w:rPr>
          <w:rFonts w:eastAsia="Times New Roman" w:cs="Arial"/>
          <w:color w:val="333333"/>
          <w:sz w:val="20"/>
          <w:szCs w:val="20"/>
          <w:lang w:eastAsia="ru-RU"/>
        </w:rPr>
        <w:t>устройство, принцип действия и работу систем транспортной энергетики;</w:t>
      </w:r>
    </w:p>
    <w:p w:rsidR="00B0714D" w:rsidRPr="00E83AC6" w:rsidRDefault="00B0714D" w:rsidP="001C3742">
      <w:pPr>
        <w:pStyle w:val="a6"/>
        <w:numPr>
          <w:ilvl w:val="0"/>
          <w:numId w:val="8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E83AC6">
        <w:rPr>
          <w:rFonts w:eastAsia="Times New Roman" w:cs="Arial"/>
          <w:color w:val="333333"/>
          <w:sz w:val="20"/>
          <w:szCs w:val="20"/>
          <w:lang w:eastAsia="ru-RU"/>
        </w:rPr>
        <w:t xml:space="preserve">характеристики функциональных узлов и элементов систем транспортной энергетики; </w:t>
      </w:r>
    </w:p>
    <w:p w:rsidR="00B0714D" w:rsidRPr="00E83AC6" w:rsidRDefault="00B0714D" w:rsidP="001C3742">
      <w:pPr>
        <w:pStyle w:val="a6"/>
        <w:numPr>
          <w:ilvl w:val="0"/>
          <w:numId w:val="8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E83AC6">
        <w:rPr>
          <w:rFonts w:eastAsia="Times New Roman" w:cs="Arial"/>
          <w:color w:val="333333"/>
          <w:sz w:val="20"/>
          <w:szCs w:val="20"/>
          <w:lang w:eastAsia="ru-RU"/>
        </w:rPr>
        <w:t>общие положения о проектировании транспортной энергетики, методики расчета;</w:t>
      </w:r>
    </w:p>
    <w:p w:rsidR="00B0714D" w:rsidRPr="00E83AC6" w:rsidRDefault="00B0714D" w:rsidP="001C3742">
      <w:pPr>
        <w:pStyle w:val="a6"/>
        <w:numPr>
          <w:ilvl w:val="0"/>
          <w:numId w:val="8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E83AC6">
        <w:rPr>
          <w:rFonts w:eastAsia="Times New Roman" w:cs="Arial"/>
          <w:color w:val="333333"/>
          <w:sz w:val="20"/>
          <w:szCs w:val="20"/>
          <w:lang w:eastAsia="ru-RU"/>
        </w:rPr>
        <w:t>условия эксплуатации и требования к транспортной энергетике;</w:t>
      </w:r>
    </w:p>
    <w:p w:rsidR="00B0714D" w:rsidRPr="00E83AC6" w:rsidRDefault="00B0714D" w:rsidP="001C3742">
      <w:pPr>
        <w:pStyle w:val="a6"/>
        <w:numPr>
          <w:ilvl w:val="0"/>
          <w:numId w:val="8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E83AC6">
        <w:rPr>
          <w:rFonts w:eastAsia="Times New Roman" w:cs="Arial"/>
          <w:color w:val="333333"/>
          <w:sz w:val="20"/>
          <w:szCs w:val="20"/>
          <w:lang w:eastAsia="ru-RU"/>
        </w:rPr>
        <w:t>причины и признаки изменения технического состояния;</w:t>
      </w:r>
    </w:p>
    <w:p w:rsidR="00B0714D" w:rsidRPr="00E83AC6" w:rsidRDefault="00B0714D" w:rsidP="001C3742">
      <w:pPr>
        <w:pStyle w:val="a6"/>
        <w:numPr>
          <w:ilvl w:val="0"/>
          <w:numId w:val="8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E83AC6">
        <w:rPr>
          <w:rFonts w:eastAsia="Times New Roman" w:cs="Arial"/>
          <w:color w:val="333333"/>
          <w:sz w:val="20"/>
          <w:szCs w:val="20"/>
          <w:lang w:eastAsia="ru-RU"/>
        </w:rPr>
        <w:t>возможные неисправности и методы их устранения;</w:t>
      </w:r>
    </w:p>
    <w:p w:rsidR="00B0714D" w:rsidRPr="00E83AC6" w:rsidRDefault="00B0714D" w:rsidP="001C3742">
      <w:pPr>
        <w:pStyle w:val="a6"/>
        <w:numPr>
          <w:ilvl w:val="0"/>
          <w:numId w:val="8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E83AC6">
        <w:rPr>
          <w:rFonts w:eastAsia="Times New Roman" w:cs="Arial"/>
          <w:color w:val="333333"/>
          <w:sz w:val="20"/>
          <w:szCs w:val="20"/>
          <w:lang w:eastAsia="ru-RU"/>
        </w:rPr>
        <w:t>технологию проведения и организации технического обслуживания (ТО), текущего ремонта (ТР), диагностических и регулировочных работ систем транспортной энергетики;</w:t>
      </w:r>
    </w:p>
    <w:p w:rsidR="00B0714D" w:rsidRPr="00E83AC6" w:rsidRDefault="00B0714D" w:rsidP="001C3742">
      <w:pPr>
        <w:pStyle w:val="a6"/>
        <w:numPr>
          <w:ilvl w:val="0"/>
          <w:numId w:val="8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E83AC6">
        <w:rPr>
          <w:rFonts w:eastAsia="Times New Roman" w:cs="Arial"/>
          <w:color w:val="333333"/>
          <w:sz w:val="20"/>
          <w:szCs w:val="20"/>
          <w:lang w:eastAsia="ru-RU"/>
        </w:rPr>
        <w:t>организацию специализированных постов, участков на станциях технического обслуживания (СТО), для ремонта и обслуживания систем транспортной энергетики;</w:t>
      </w:r>
    </w:p>
    <w:p w:rsidR="00B0714D" w:rsidRPr="00E83AC6" w:rsidRDefault="00B0714D" w:rsidP="001C3742">
      <w:pPr>
        <w:pStyle w:val="a6"/>
        <w:numPr>
          <w:ilvl w:val="0"/>
          <w:numId w:val="8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E83AC6">
        <w:rPr>
          <w:rFonts w:eastAsia="Times New Roman" w:cs="Arial"/>
          <w:color w:val="333333"/>
          <w:sz w:val="20"/>
          <w:szCs w:val="20"/>
          <w:lang w:eastAsia="ru-RU"/>
        </w:rPr>
        <w:t>типаж технологического и диагностического оборудования и оснастки, их использование;</w:t>
      </w:r>
    </w:p>
    <w:p w:rsidR="00B0714D" w:rsidRPr="00E83AC6" w:rsidRDefault="00B0714D" w:rsidP="001C3742">
      <w:pPr>
        <w:pStyle w:val="a6"/>
        <w:numPr>
          <w:ilvl w:val="0"/>
          <w:numId w:val="8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E83AC6">
        <w:rPr>
          <w:rFonts w:eastAsia="Times New Roman" w:cs="Arial"/>
          <w:color w:val="333333"/>
          <w:sz w:val="20"/>
          <w:szCs w:val="20"/>
          <w:lang w:eastAsia="ru-RU"/>
        </w:rPr>
        <w:t>технологии и схемы электрообеспечения производства при технической эксплуатации, методы ресурсосбережения.</w:t>
      </w:r>
    </w:p>
    <w:p w:rsidR="00B0714D" w:rsidRPr="00E83AC6" w:rsidRDefault="00885DDE" w:rsidP="001C3742">
      <w:p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E83AC6">
        <w:rPr>
          <w:rFonts w:eastAsia="Times New Roman" w:cs="Arial"/>
          <w:b/>
          <w:color w:val="333333"/>
          <w:sz w:val="20"/>
          <w:szCs w:val="20"/>
          <w:lang w:eastAsia="ru-RU"/>
        </w:rPr>
        <w:t>До</w:t>
      </w:r>
      <w:r w:rsidR="00B0714D" w:rsidRPr="00E83AC6">
        <w:rPr>
          <w:rFonts w:eastAsia="Times New Roman" w:cs="Arial"/>
          <w:b/>
          <w:color w:val="333333"/>
          <w:sz w:val="20"/>
          <w:szCs w:val="20"/>
          <w:lang w:eastAsia="ru-RU"/>
        </w:rPr>
        <w:t>лжен иметь навыки</w:t>
      </w:r>
      <w:r w:rsidR="00B0714D" w:rsidRPr="00E83AC6">
        <w:rPr>
          <w:rFonts w:eastAsia="Times New Roman" w:cs="Arial"/>
          <w:color w:val="333333"/>
          <w:sz w:val="20"/>
          <w:szCs w:val="20"/>
          <w:lang w:eastAsia="ru-RU"/>
        </w:rPr>
        <w:t>:</w:t>
      </w:r>
    </w:p>
    <w:p w:rsidR="00B0714D" w:rsidRPr="00E83AC6" w:rsidRDefault="00B0714D" w:rsidP="001C3742">
      <w:pPr>
        <w:pStyle w:val="a6"/>
        <w:numPr>
          <w:ilvl w:val="0"/>
          <w:numId w:val="9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E83AC6">
        <w:rPr>
          <w:rFonts w:eastAsia="Times New Roman" w:cs="Arial"/>
          <w:color w:val="333333"/>
          <w:sz w:val="20"/>
          <w:szCs w:val="20"/>
          <w:lang w:eastAsia="ru-RU"/>
        </w:rPr>
        <w:t xml:space="preserve">выполнения диагностических, разборочно-сборочных и регулировочных работ систем транспортной энергетики в целом и их основных аппаратов и элементов; </w:t>
      </w:r>
    </w:p>
    <w:p w:rsidR="00B0714D" w:rsidRPr="00E83AC6" w:rsidRDefault="00B0714D" w:rsidP="001C3742">
      <w:pPr>
        <w:pStyle w:val="a6"/>
        <w:numPr>
          <w:ilvl w:val="0"/>
          <w:numId w:val="9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E83AC6">
        <w:rPr>
          <w:rFonts w:eastAsia="Times New Roman" w:cs="Arial"/>
          <w:color w:val="333333"/>
          <w:sz w:val="20"/>
          <w:szCs w:val="20"/>
          <w:lang w:eastAsia="ru-RU"/>
        </w:rPr>
        <w:t>обнаружения и устранения основных неисправностей в вышеуказанных аппаратах и элементах;</w:t>
      </w:r>
    </w:p>
    <w:p w:rsidR="00B0714D" w:rsidRPr="00E83AC6" w:rsidRDefault="00B0714D" w:rsidP="001C3742">
      <w:pPr>
        <w:pStyle w:val="a6"/>
        <w:numPr>
          <w:ilvl w:val="0"/>
          <w:numId w:val="9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E83AC6">
        <w:rPr>
          <w:rFonts w:eastAsia="Times New Roman" w:cs="Arial"/>
          <w:color w:val="333333"/>
          <w:sz w:val="20"/>
          <w:szCs w:val="20"/>
          <w:lang w:eastAsia="ru-RU"/>
        </w:rPr>
        <w:t xml:space="preserve">организации и оснащения необходимым оборудованием и оснасткой постов, участков по техническому обслуживанию и текущему ремонту систем транспортной энергетики; </w:t>
      </w:r>
    </w:p>
    <w:p w:rsidR="004110B3" w:rsidRPr="00E83AC6" w:rsidRDefault="00B0714D" w:rsidP="001C3742">
      <w:pPr>
        <w:pStyle w:val="a6"/>
        <w:numPr>
          <w:ilvl w:val="0"/>
          <w:numId w:val="9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E83AC6">
        <w:rPr>
          <w:rFonts w:eastAsia="Times New Roman" w:cs="Arial"/>
          <w:color w:val="333333"/>
          <w:sz w:val="20"/>
          <w:szCs w:val="20"/>
          <w:lang w:eastAsia="ru-RU"/>
        </w:rPr>
        <w:t>работы со специальной литературой и нормативно-технической документацией по техническому обслуживанию и ремонту систем транспортной энергетики.</w:t>
      </w:r>
    </w:p>
    <w:p w:rsidR="00B0714D" w:rsidRPr="00E83AC6" w:rsidRDefault="00B0714D" w:rsidP="001C3742">
      <w:pPr>
        <w:spacing w:after="0" w:line="240" w:lineRule="auto"/>
        <w:rPr>
          <w:rFonts w:cs="Arial"/>
          <w:color w:val="0070C0"/>
          <w:sz w:val="20"/>
          <w:szCs w:val="20"/>
        </w:rPr>
      </w:pPr>
    </w:p>
    <w:p w:rsidR="00BA44C7" w:rsidRPr="00E83AC6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E83AC6">
        <w:rPr>
          <w:rFonts w:cs="Arial"/>
          <w:color w:val="0070C0"/>
          <w:sz w:val="28"/>
          <w:szCs w:val="28"/>
        </w:rPr>
        <w:t>Формируемые компетенции</w:t>
      </w:r>
    </w:p>
    <w:p w:rsidR="0073028A" w:rsidRPr="00E83AC6" w:rsidRDefault="0073028A" w:rsidP="001C3742">
      <w:pPr>
        <w:pStyle w:val="a6"/>
        <w:numPr>
          <w:ilvl w:val="0"/>
          <w:numId w:val="6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E83AC6">
        <w:rPr>
          <w:rFonts w:eastAsia="Times New Roman" w:cs="Arial"/>
          <w:color w:val="333333"/>
          <w:sz w:val="20"/>
          <w:szCs w:val="20"/>
          <w:lang w:eastAsia="ru-RU"/>
        </w:rPr>
        <w:t>способность к оценке затрат и результатов деятельности транспортной организации (ПК-34);</w:t>
      </w:r>
    </w:p>
    <w:p w:rsidR="0073028A" w:rsidRPr="00E83AC6" w:rsidRDefault="0073028A" w:rsidP="001C3742">
      <w:pPr>
        <w:pStyle w:val="a6"/>
        <w:numPr>
          <w:ilvl w:val="0"/>
          <w:numId w:val="6"/>
        </w:num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E83AC6">
        <w:rPr>
          <w:rFonts w:eastAsia="Times New Roman" w:cs="Arial"/>
          <w:color w:val="333333"/>
          <w:sz w:val="20"/>
          <w:szCs w:val="20"/>
          <w:lang w:eastAsia="ru-RU"/>
        </w:rPr>
        <w:lastRenderedPageBreak/>
        <w:t xml:space="preserve">способность  применять  систему  фундаментальных  знаний  (математических,  естественнонаучных, инженерных  и  экономических)  для  идентификации,  формулирования  и  решения  технических  и технологических проблем в области технологии, организации, планирования и управления технической и коммерческой эксплуатацией транспортных систем (ОПК-3). </w:t>
      </w:r>
    </w:p>
    <w:p w:rsidR="00962F3A" w:rsidRPr="00E83AC6" w:rsidRDefault="00962F3A" w:rsidP="001C3742">
      <w:pPr>
        <w:pStyle w:val="a6"/>
        <w:spacing w:after="0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</w:p>
    <w:sectPr w:rsidR="00962F3A" w:rsidRPr="00E8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A5E"/>
    <w:multiLevelType w:val="hybridMultilevel"/>
    <w:tmpl w:val="8BBA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E1A64"/>
    <w:multiLevelType w:val="multilevel"/>
    <w:tmpl w:val="26F0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6280E"/>
    <w:multiLevelType w:val="hybridMultilevel"/>
    <w:tmpl w:val="C84A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8065B"/>
    <w:multiLevelType w:val="multilevel"/>
    <w:tmpl w:val="EFAA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182A64"/>
    <w:multiLevelType w:val="hybridMultilevel"/>
    <w:tmpl w:val="EFC04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A7D20"/>
    <w:multiLevelType w:val="hybridMultilevel"/>
    <w:tmpl w:val="2E8E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10E7F"/>
    <w:multiLevelType w:val="multilevel"/>
    <w:tmpl w:val="B8DA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A518AF"/>
    <w:multiLevelType w:val="multilevel"/>
    <w:tmpl w:val="34D2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F17E3B"/>
    <w:multiLevelType w:val="hybridMultilevel"/>
    <w:tmpl w:val="EF60D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C7"/>
    <w:rsid w:val="000221E1"/>
    <w:rsid w:val="00096889"/>
    <w:rsid w:val="00164F4F"/>
    <w:rsid w:val="001C2D37"/>
    <w:rsid w:val="001C3742"/>
    <w:rsid w:val="002B64FC"/>
    <w:rsid w:val="00341FB4"/>
    <w:rsid w:val="004110B3"/>
    <w:rsid w:val="006218C7"/>
    <w:rsid w:val="00672861"/>
    <w:rsid w:val="006B352F"/>
    <w:rsid w:val="006B49B3"/>
    <w:rsid w:val="0073028A"/>
    <w:rsid w:val="007E37D0"/>
    <w:rsid w:val="00840DC1"/>
    <w:rsid w:val="00885DDE"/>
    <w:rsid w:val="008F13DF"/>
    <w:rsid w:val="00900838"/>
    <w:rsid w:val="00962F3A"/>
    <w:rsid w:val="00982F3E"/>
    <w:rsid w:val="00A05111"/>
    <w:rsid w:val="00A242C8"/>
    <w:rsid w:val="00A41DE5"/>
    <w:rsid w:val="00AB3F17"/>
    <w:rsid w:val="00B0714D"/>
    <w:rsid w:val="00B1355F"/>
    <w:rsid w:val="00BA44C7"/>
    <w:rsid w:val="00BB3791"/>
    <w:rsid w:val="00BC5EC4"/>
    <w:rsid w:val="00BC6FB6"/>
    <w:rsid w:val="00C34DBD"/>
    <w:rsid w:val="00C566EC"/>
    <w:rsid w:val="00C65BCA"/>
    <w:rsid w:val="00D566FE"/>
    <w:rsid w:val="00D93AA7"/>
    <w:rsid w:val="00E83AC6"/>
    <w:rsid w:val="00EC09AA"/>
    <w:rsid w:val="00F1041D"/>
    <w:rsid w:val="00F9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146B"/>
  <w15:chartTrackingRefBased/>
  <w15:docId w15:val="{E25550F0-D006-4B11-8B8B-705E19FC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7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ropdown-toggle">
    <w:name w:val="dropdown-toggle"/>
    <w:basedOn w:val="a0"/>
    <w:rsid w:val="007E37D0"/>
  </w:style>
  <w:style w:type="paragraph" w:customStyle="1" w:styleId="comment">
    <w:name w:val="comment"/>
    <w:basedOn w:val="a"/>
    <w:rsid w:val="007E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37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E37D0"/>
    <w:rPr>
      <w:color w:val="0000FF"/>
      <w:u w:val="single"/>
    </w:rPr>
  </w:style>
  <w:style w:type="paragraph" w:customStyle="1" w:styleId="instructor-post">
    <w:name w:val="instructor-post"/>
    <w:basedOn w:val="a"/>
    <w:rsid w:val="007E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1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10B3"/>
    <w:rPr>
      <w:b/>
      <w:bCs/>
    </w:rPr>
  </w:style>
  <w:style w:type="paragraph" w:styleId="a6">
    <w:name w:val="List Paragraph"/>
    <w:basedOn w:val="a"/>
    <w:uiPriority w:val="34"/>
    <w:qFormat/>
    <w:rsid w:val="00EC0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urunkevich</dc:creator>
  <cp:keywords/>
  <dc:description/>
  <cp:lastModifiedBy>urunkevich</cp:lastModifiedBy>
  <cp:revision>39</cp:revision>
  <dcterms:created xsi:type="dcterms:W3CDTF">2018-12-11T12:59:00Z</dcterms:created>
  <dcterms:modified xsi:type="dcterms:W3CDTF">2018-12-27T07:03:00Z</dcterms:modified>
</cp:coreProperties>
</file>